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3DB" w:rsidRPr="009127C7" w:rsidRDefault="001423DB" w:rsidP="001423DB">
      <w:pPr>
        <w:rPr>
          <w:rFonts w:ascii="Bookman Old Style" w:hAnsi="Bookman Old Style" w:cstheme="minorHAnsi"/>
          <w:b/>
          <w:sz w:val="28"/>
        </w:rPr>
      </w:pPr>
      <w:r w:rsidRPr="009127C7">
        <w:rPr>
          <w:rFonts w:ascii="Bookman Old Style" w:hAnsi="Bookman Old Style" w:cstheme="minorHAnsi"/>
          <w:b/>
          <w:sz w:val="28"/>
        </w:rPr>
        <w:t xml:space="preserve">THE STATUS, RIGHTS AND OBLIGATIONS OF WOMEN IN ISLAM </w:t>
      </w:r>
    </w:p>
    <w:p w:rsidR="001423DB" w:rsidRPr="009127C7" w:rsidRDefault="001423DB" w:rsidP="001423DB">
      <w:pPr>
        <w:rPr>
          <w:rFonts w:ascii="Bookman Old Style" w:hAnsi="Bookman Old Style" w:cstheme="minorHAnsi"/>
          <w:sz w:val="26"/>
        </w:rPr>
      </w:pPr>
    </w:p>
    <w:p w:rsidR="001423DB" w:rsidRDefault="001423DB" w:rsidP="001423DB">
      <w:pPr>
        <w:jc w:val="center"/>
        <w:rPr>
          <w:rFonts w:ascii="Bookman Old Style" w:hAnsi="Bookman Old Style" w:cstheme="minorHAnsi"/>
          <w:sz w:val="26"/>
        </w:rPr>
      </w:pPr>
    </w:p>
    <w:p w:rsidR="001423DB" w:rsidRPr="009127C7" w:rsidRDefault="001423DB" w:rsidP="001423DB">
      <w:pPr>
        <w:jc w:val="center"/>
        <w:rPr>
          <w:rFonts w:ascii="Bookman Old Style" w:hAnsi="Bookman Old Style" w:cstheme="minorHAnsi"/>
          <w:sz w:val="26"/>
        </w:rPr>
      </w:pPr>
    </w:p>
    <w:p w:rsidR="001423DB" w:rsidRPr="009127C7" w:rsidRDefault="001423DB" w:rsidP="001423DB">
      <w:pPr>
        <w:jc w:val="center"/>
        <w:rPr>
          <w:rFonts w:ascii="Bookman Old Style" w:hAnsi="Bookman Old Style" w:cstheme="minorHAnsi"/>
          <w:sz w:val="26"/>
        </w:rPr>
      </w:pPr>
      <w:r w:rsidRPr="009127C7">
        <w:rPr>
          <w:rFonts w:ascii="Bookman Old Style" w:hAnsi="Bookman Old Style" w:cstheme="minorHAnsi"/>
          <w:sz w:val="26"/>
        </w:rPr>
        <w:t>BY</w:t>
      </w:r>
    </w:p>
    <w:p w:rsidR="001423DB" w:rsidRDefault="001423DB" w:rsidP="001423DB">
      <w:pPr>
        <w:jc w:val="center"/>
        <w:rPr>
          <w:rFonts w:ascii="Bookman Old Style" w:hAnsi="Bookman Old Style" w:cstheme="minorHAnsi"/>
          <w:sz w:val="26"/>
        </w:rPr>
      </w:pPr>
    </w:p>
    <w:p w:rsidR="001423DB" w:rsidRPr="009127C7" w:rsidRDefault="001423DB" w:rsidP="001423DB">
      <w:pPr>
        <w:jc w:val="center"/>
        <w:rPr>
          <w:rFonts w:ascii="Bookman Old Style" w:hAnsi="Bookman Old Style" w:cstheme="minorHAnsi"/>
          <w:sz w:val="26"/>
        </w:rPr>
      </w:pPr>
    </w:p>
    <w:p w:rsidR="001423DB" w:rsidRPr="009127C7" w:rsidRDefault="001423DB" w:rsidP="001423DB">
      <w:pPr>
        <w:spacing w:line="240" w:lineRule="auto"/>
        <w:jc w:val="center"/>
        <w:rPr>
          <w:rFonts w:ascii="Bookman Old Style" w:hAnsi="Bookman Old Style" w:cstheme="minorHAnsi"/>
          <w:b/>
          <w:sz w:val="26"/>
        </w:rPr>
      </w:pPr>
    </w:p>
    <w:p w:rsidR="001423DB" w:rsidRPr="009127C7" w:rsidRDefault="001423DB" w:rsidP="001423DB">
      <w:pPr>
        <w:spacing w:line="240" w:lineRule="auto"/>
        <w:jc w:val="center"/>
        <w:rPr>
          <w:rFonts w:ascii="Bookman Old Style" w:hAnsi="Bookman Old Style" w:cstheme="minorHAnsi"/>
          <w:b/>
          <w:sz w:val="26"/>
        </w:rPr>
      </w:pPr>
      <w:r w:rsidRPr="009127C7">
        <w:rPr>
          <w:rFonts w:ascii="Bookman Old Style" w:hAnsi="Bookman Old Style" w:cstheme="minorHAnsi"/>
          <w:b/>
          <w:sz w:val="26"/>
        </w:rPr>
        <w:t>FATIMA MUSTAPHA SALEH (MRS)</w:t>
      </w:r>
    </w:p>
    <w:p w:rsidR="001423DB" w:rsidRPr="009127C7" w:rsidRDefault="001423DB" w:rsidP="001423DB">
      <w:pPr>
        <w:spacing w:line="240" w:lineRule="auto"/>
        <w:jc w:val="center"/>
        <w:rPr>
          <w:rFonts w:ascii="Bookman Old Style" w:hAnsi="Bookman Old Style" w:cstheme="minorHAnsi"/>
          <w:b/>
          <w:sz w:val="26"/>
        </w:rPr>
      </w:pPr>
      <w:r w:rsidRPr="009127C7">
        <w:rPr>
          <w:rFonts w:ascii="Bookman Old Style" w:hAnsi="Bookman Old Style" w:cstheme="minorHAnsi"/>
          <w:b/>
          <w:sz w:val="26"/>
        </w:rPr>
        <w:t>DEPARTMENT OF ISLAMIC STUDIES,</w:t>
      </w:r>
    </w:p>
    <w:p w:rsidR="001423DB" w:rsidRPr="009127C7" w:rsidRDefault="001423DB" w:rsidP="001423DB">
      <w:pPr>
        <w:spacing w:line="240" w:lineRule="auto"/>
        <w:jc w:val="center"/>
        <w:rPr>
          <w:rFonts w:ascii="Bookman Old Style" w:hAnsi="Bookman Old Style" w:cstheme="minorHAnsi"/>
          <w:b/>
          <w:sz w:val="26"/>
        </w:rPr>
      </w:pPr>
      <w:r w:rsidRPr="009127C7">
        <w:rPr>
          <w:rFonts w:ascii="Bookman Old Style" w:hAnsi="Bookman Old Style" w:cstheme="minorHAnsi"/>
          <w:b/>
          <w:sz w:val="26"/>
        </w:rPr>
        <w:t>FEDERAL COLLEGE OF EDUCATION,</w:t>
      </w:r>
    </w:p>
    <w:p w:rsidR="001423DB" w:rsidRPr="009127C7" w:rsidRDefault="001423DB" w:rsidP="001423DB">
      <w:pPr>
        <w:spacing w:line="240" w:lineRule="auto"/>
        <w:jc w:val="center"/>
        <w:rPr>
          <w:rFonts w:ascii="Bookman Old Style" w:hAnsi="Bookman Old Style" w:cstheme="minorHAnsi"/>
          <w:b/>
          <w:sz w:val="26"/>
        </w:rPr>
      </w:pPr>
      <w:r w:rsidRPr="009127C7">
        <w:rPr>
          <w:rFonts w:ascii="Bookman Old Style" w:hAnsi="Bookman Old Style" w:cstheme="minorHAnsi"/>
          <w:b/>
          <w:sz w:val="26"/>
        </w:rPr>
        <w:t xml:space="preserve"> ZARIA</w:t>
      </w:r>
    </w:p>
    <w:p w:rsidR="001423DB" w:rsidRPr="009127C7" w:rsidRDefault="001423DB" w:rsidP="001423DB">
      <w:pPr>
        <w:jc w:val="center"/>
        <w:rPr>
          <w:rFonts w:ascii="Bookman Old Style" w:hAnsi="Bookman Old Style" w:cstheme="minorHAnsi"/>
          <w:sz w:val="26"/>
        </w:rPr>
      </w:pPr>
    </w:p>
    <w:p w:rsidR="001423DB" w:rsidRDefault="001423DB" w:rsidP="001423DB">
      <w:pPr>
        <w:jc w:val="center"/>
        <w:rPr>
          <w:rFonts w:ascii="Bookman Old Style" w:hAnsi="Bookman Old Style" w:cstheme="minorHAnsi"/>
          <w:sz w:val="26"/>
        </w:rPr>
      </w:pPr>
    </w:p>
    <w:p w:rsidR="001423DB" w:rsidRPr="009127C7" w:rsidRDefault="001423DB" w:rsidP="001423DB">
      <w:pPr>
        <w:jc w:val="center"/>
        <w:rPr>
          <w:rFonts w:ascii="Bookman Old Style" w:hAnsi="Bookman Old Style" w:cstheme="minorHAnsi"/>
          <w:sz w:val="26"/>
        </w:rPr>
      </w:pPr>
    </w:p>
    <w:p w:rsidR="001423DB" w:rsidRPr="009127C7" w:rsidRDefault="001423DB" w:rsidP="001423DB">
      <w:pPr>
        <w:jc w:val="center"/>
        <w:rPr>
          <w:rFonts w:ascii="Bookman Old Style" w:hAnsi="Bookman Old Style" w:cstheme="minorHAnsi"/>
          <w:sz w:val="26"/>
        </w:rPr>
      </w:pPr>
      <w:r w:rsidRPr="009127C7">
        <w:rPr>
          <w:rFonts w:ascii="Bookman Old Style" w:hAnsi="Bookman Old Style" w:cstheme="minorHAnsi"/>
          <w:sz w:val="26"/>
        </w:rPr>
        <w:t>BEING A</w:t>
      </w:r>
      <w:r>
        <w:rPr>
          <w:rFonts w:ascii="Bookman Old Style" w:hAnsi="Bookman Old Style" w:cstheme="minorHAnsi"/>
          <w:sz w:val="26"/>
        </w:rPr>
        <w:t xml:space="preserve"> PAPER PRESENTED AT BAYERO UNIVERSITY, KANO AT A</w:t>
      </w:r>
      <w:r w:rsidRPr="009127C7">
        <w:rPr>
          <w:rFonts w:ascii="Bookman Old Style" w:hAnsi="Bookman Old Style" w:cstheme="minorHAnsi"/>
          <w:sz w:val="26"/>
        </w:rPr>
        <w:t xml:space="preserve">N INTERNATIONAL CONFERENCE IN HONOUR OF </w:t>
      </w:r>
      <w:r>
        <w:rPr>
          <w:rFonts w:ascii="Bookman Old Style" w:hAnsi="Bookman Old Style" w:cstheme="minorHAnsi"/>
          <w:sz w:val="26"/>
        </w:rPr>
        <w:t>PROFESSOR MUHAMMAD SANI ZAHARADE</w:t>
      </w:r>
      <w:r w:rsidRPr="009127C7">
        <w:rPr>
          <w:rFonts w:ascii="Bookman Old Style" w:hAnsi="Bookman Old Style" w:cstheme="minorHAnsi"/>
          <w:sz w:val="26"/>
        </w:rPr>
        <w:t xml:space="preserve">EN (GRAND IMAM </w:t>
      </w:r>
      <w:r>
        <w:rPr>
          <w:rFonts w:ascii="Bookman Old Style" w:hAnsi="Bookman Old Style" w:cstheme="minorHAnsi"/>
          <w:sz w:val="26"/>
        </w:rPr>
        <w:t xml:space="preserve">OF </w:t>
      </w:r>
      <w:r w:rsidRPr="009127C7">
        <w:rPr>
          <w:rFonts w:ascii="Bookman Old Style" w:hAnsi="Bookman Old Style" w:cstheme="minorHAnsi"/>
          <w:sz w:val="26"/>
        </w:rPr>
        <w:t>KANO)</w:t>
      </w:r>
    </w:p>
    <w:p w:rsidR="001423DB" w:rsidRPr="009127C7" w:rsidRDefault="001423DB" w:rsidP="001423DB">
      <w:pPr>
        <w:jc w:val="center"/>
        <w:rPr>
          <w:rFonts w:ascii="Bookman Old Style" w:hAnsi="Bookman Old Style" w:cstheme="minorHAnsi"/>
          <w:sz w:val="26"/>
        </w:rPr>
      </w:pPr>
    </w:p>
    <w:p w:rsidR="001423DB" w:rsidRPr="009127C7" w:rsidRDefault="001423DB" w:rsidP="001423DB">
      <w:pPr>
        <w:jc w:val="center"/>
        <w:rPr>
          <w:rFonts w:ascii="Bookman Old Style" w:hAnsi="Bookman Old Style" w:cstheme="minorHAnsi"/>
          <w:sz w:val="26"/>
        </w:rPr>
      </w:pPr>
    </w:p>
    <w:p w:rsidR="001423DB" w:rsidRPr="009127C7" w:rsidRDefault="001423DB" w:rsidP="001423DB">
      <w:pPr>
        <w:rPr>
          <w:rFonts w:ascii="Bookman Old Style" w:hAnsi="Bookman Old Style" w:cstheme="minorHAnsi"/>
          <w:sz w:val="26"/>
        </w:rPr>
      </w:pPr>
    </w:p>
    <w:p w:rsidR="001423DB" w:rsidRPr="009127C7" w:rsidRDefault="001423DB" w:rsidP="001423DB">
      <w:pPr>
        <w:jc w:val="center"/>
        <w:rPr>
          <w:rFonts w:ascii="Bookman Old Style" w:hAnsi="Bookman Old Style" w:cstheme="minorHAnsi"/>
          <w:sz w:val="26"/>
        </w:rPr>
      </w:pPr>
      <w:r w:rsidRPr="009127C7">
        <w:rPr>
          <w:rFonts w:ascii="Bookman Old Style" w:hAnsi="Bookman Old Style" w:cstheme="minorHAnsi"/>
          <w:sz w:val="26"/>
        </w:rPr>
        <w:t>THEME: ISLAM AND CHALLENGES OF DEVELOPMENT IN THE 21</w:t>
      </w:r>
      <w:r w:rsidRPr="009127C7">
        <w:rPr>
          <w:rFonts w:ascii="Bookman Old Style" w:hAnsi="Bookman Old Style" w:cstheme="minorHAnsi"/>
          <w:sz w:val="26"/>
          <w:vertAlign w:val="superscript"/>
        </w:rPr>
        <w:t>ST</w:t>
      </w:r>
      <w:r w:rsidRPr="009127C7">
        <w:rPr>
          <w:rFonts w:ascii="Bookman Old Style" w:hAnsi="Bookman Old Style" w:cstheme="minorHAnsi"/>
          <w:sz w:val="26"/>
        </w:rPr>
        <w:t xml:space="preserve"> CENTURY.</w:t>
      </w:r>
    </w:p>
    <w:p w:rsidR="001423DB" w:rsidRPr="009127C7" w:rsidRDefault="001423DB" w:rsidP="001423DB">
      <w:pPr>
        <w:jc w:val="center"/>
        <w:rPr>
          <w:rFonts w:ascii="Bookman Old Style" w:hAnsi="Bookman Old Style" w:cstheme="minorHAnsi"/>
          <w:b/>
          <w:sz w:val="26"/>
        </w:rPr>
      </w:pPr>
      <w:r w:rsidRPr="009127C7">
        <w:rPr>
          <w:rFonts w:ascii="Bookman Old Style" w:hAnsi="Bookman Old Style" w:cstheme="minorHAnsi"/>
          <w:sz w:val="26"/>
        </w:rPr>
        <w:t>HELD BETWEEN 14</w:t>
      </w:r>
      <w:r w:rsidRPr="009127C7">
        <w:rPr>
          <w:rFonts w:ascii="Bookman Old Style" w:hAnsi="Bookman Old Style" w:cstheme="minorHAnsi"/>
          <w:sz w:val="26"/>
          <w:vertAlign w:val="superscript"/>
        </w:rPr>
        <w:t>TH</w:t>
      </w:r>
      <w:r w:rsidRPr="009127C7">
        <w:rPr>
          <w:rFonts w:ascii="Bookman Old Style" w:hAnsi="Bookman Old Style" w:cstheme="minorHAnsi"/>
          <w:sz w:val="26"/>
        </w:rPr>
        <w:t xml:space="preserve"> – 18</w:t>
      </w:r>
      <w:r w:rsidRPr="009127C7">
        <w:rPr>
          <w:rFonts w:ascii="Bookman Old Style" w:hAnsi="Bookman Old Style" w:cstheme="minorHAnsi"/>
          <w:sz w:val="26"/>
          <w:vertAlign w:val="superscript"/>
        </w:rPr>
        <w:t>TH</w:t>
      </w:r>
      <w:r w:rsidRPr="009127C7">
        <w:rPr>
          <w:rFonts w:ascii="Bookman Old Style" w:hAnsi="Bookman Old Style" w:cstheme="minorHAnsi"/>
          <w:sz w:val="26"/>
        </w:rPr>
        <w:t xml:space="preserve">, 2015 </w:t>
      </w:r>
      <w:r w:rsidRPr="009127C7">
        <w:rPr>
          <w:rFonts w:ascii="Bookman Old Style" w:hAnsi="Bookman Old Style" w:cstheme="minorHAnsi"/>
          <w:b/>
          <w:sz w:val="26"/>
        </w:rPr>
        <w:br w:type="page"/>
      </w:r>
    </w:p>
    <w:p w:rsidR="001423DB" w:rsidRPr="009127C7" w:rsidRDefault="001423DB" w:rsidP="001423DB">
      <w:pPr>
        <w:spacing w:line="240" w:lineRule="auto"/>
        <w:rPr>
          <w:rFonts w:ascii="Bookman Old Style" w:hAnsi="Bookman Old Style" w:cstheme="minorHAnsi"/>
          <w:b/>
          <w:sz w:val="26"/>
        </w:rPr>
      </w:pPr>
      <w:r w:rsidRPr="009127C7">
        <w:rPr>
          <w:rFonts w:ascii="Bookman Old Style" w:hAnsi="Bookman Old Style" w:cstheme="minorHAnsi"/>
          <w:b/>
          <w:sz w:val="26"/>
        </w:rPr>
        <w:lastRenderedPageBreak/>
        <w:t>Abstract</w:t>
      </w:r>
    </w:p>
    <w:p w:rsidR="001423DB" w:rsidRPr="009127C7" w:rsidRDefault="001423DB" w:rsidP="001423DB">
      <w:pPr>
        <w:spacing w:line="240" w:lineRule="auto"/>
        <w:jc w:val="both"/>
        <w:rPr>
          <w:rFonts w:ascii="Bookman Old Style" w:hAnsi="Bookman Old Style" w:cstheme="minorHAnsi"/>
          <w:sz w:val="26"/>
        </w:rPr>
      </w:pPr>
      <w:r w:rsidRPr="009127C7">
        <w:rPr>
          <w:rFonts w:ascii="Bookman Old Style" w:hAnsi="Bookman Old Style" w:cstheme="minorHAnsi"/>
          <w:sz w:val="26"/>
        </w:rPr>
        <w:t>The subject of rights and duties of women in Islam has often been clouded by controversies</w:t>
      </w:r>
      <w:r>
        <w:rPr>
          <w:rFonts w:ascii="Bookman Old Style" w:hAnsi="Bookman Old Style" w:cstheme="minorHAnsi"/>
          <w:sz w:val="26"/>
        </w:rPr>
        <w:t>,</w:t>
      </w:r>
      <w:r w:rsidRPr="009127C7">
        <w:rPr>
          <w:rFonts w:ascii="Bookman Old Style" w:hAnsi="Bookman Old Style" w:cstheme="minorHAnsi"/>
          <w:sz w:val="26"/>
        </w:rPr>
        <w:t xml:space="preserve"> personnel opinions and sheer ignorance. Although many scholars have dealt with this subject, there has remained a need to discuss wider aspects of the issue. The pu</w:t>
      </w:r>
      <w:r>
        <w:rPr>
          <w:rFonts w:ascii="Bookman Old Style" w:hAnsi="Bookman Old Style" w:cstheme="minorHAnsi"/>
          <w:sz w:val="26"/>
        </w:rPr>
        <w:t>rpose of this paper is to discuss</w:t>
      </w:r>
      <w:r w:rsidRPr="009127C7">
        <w:rPr>
          <w:rFonts w:ascii="Bookman Old Style" w:hAnsi="Bookman Old Style" w:cstheme="minorHAnsi"/>
          <w:sz w:val="26"/>
        </w:rPr>
        <w:t xml:space="preserve"> some of the misunderstanding, prejudiced opinions and false hood which circulate about the right and duties of women in Islam, and to perceive the obligation in a woman status. </w:t>
      </w:r>
    </w:p>
    <w:p w:rsidR="001423DB" w:rsidRPr="009127C7" w:rsidRDefault="001423DB" w:rsidP="001423DB">
      <w:pPr>
        <w:spacing w:line="360" w:lineRule="auto"/>
        <w:jc w:val="both"/>
        <w:rPr>
          <w:rFonts w:ascii="Bookman Old Style" w:hAnsi="Bookman Old Style" w:cstheme="minorHAnsi"/>
          <w:b/>
          <w:sz w:val="26"/>
        </w:rPr>
      </w:pPr>
    </w:p>
    <w:p w:rsidR="001423DB" w:rsidRDefault="001423DB">
      <w:pPr>
        <w:rPr>
          <w:rFonts w:ascii="Bookman Old Style" w:hAnsi="Bookman Old Style" w:cstheme="minorHAnsi"/>
          <w:b/>
          <w:sz w:val="26"/>
          <w:szCs w:val="26"/>
        </w:rPr>
      </w:pPr>
      <w:r>
        <w:rPr>
          <w:rFonts w:ascii="Bookman Old Style" w:hAnsi="Bookman Old Style" w:cstheme="minorHAnsi"/>
          <w:b/>
          <w:sz w:val="26"/>
          <w:szCs w:val="26"/>
        </w:rPr>
        <w:br w:type="page"/>
      </w:r>
    </w:p>
    <w:p w:rsidR="001B7C28" w:rsidRPr="00264C74" w:rsidRDefault="00EC0CD7" w:rsidP="00820416">
      <w:pPr>
        <w:spacing w:line="480" w:lineRule="auto"/>
        <w:jc w:val="both"/>
        <w:rPr>
          <w:rFonts w:ascii="Bookman Old Style" w:hAnsi="Bookman Old Style" w:cstheme="minorHAnsi"/>
          <w:b/>
          <w:sz w:val="26"/>
          <w:szCs w:val="26"/>
        </w:rPr>
      </w:pPr>
      <w:r w:rsidRPr="00264C74">
        <w:rPr>
          <w:rFonts w:ascii="Bookman Old Style" w:hAnsi="Bookman Old Style" w:cstheme="minorHAnsi"/>
          <w:b/>
          <w:sz w:val="26"/>
          <w:szCs w:val="26"/>
        </w:rPr>
        <w:lastRenderedPageBreak/>
        <w:t>INTRODUCTION</w:t>
      </w:r>
      <w:r w:rsidR="001B7C28" w:rsidRPr="00264C74">
        <w:rPr>
          <w:rFonts w:ascii="Bookman Old Style" w:hAnsi="Bookman Old Style" w:cstheme="minorHAnsi"/>
          <w:b/>
          <w:sz w:val="26"/>
          <w:szCs w:val="26"/>
        </w:rPr>
        <w:t xml:space="preserve"> </w:t>
      </w:r>
    </w:p>
    <w:p w:rsidR="00F838BE" w:rsidRPr="00264C74" w:rsidRDefault="009C55CE"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All praises belong</w:t>
      </w:r>
      <w:r w:rsidR="00F838BE" w:rsidRPr="00264C74">
        <w:rPr>
          <w:rFonts w:ascii="Bookman Old Style" w:hAnsi="Bookman Old Style" w:cstheme="minorHAnsi"/>
          <w:sz w:val="26"/>
          <w:szCs w:val="26"/>
        </w:rPr>
        <w:t xml:space="preserve"> to Allah, we praise Him, seek His assistance as well as His forgiveness. We seek refuge of Allah from the evil of our souls and from the demeanors of our deeds. </w:t>
      </w:r>
      <w:r w:rsidR="00C011C1" w:rsidRPr="00264C74">
        <w:rPr>
          <w:rFonts w:ascii="Bookman Old Style" w:hAnsi="Bookman Old Style" w:cstheme="minorHAnsi"/>
          <w:sz w:val="26"/>
          <w:szCs w:val="26"/>
        </w:rPr>
        <w:t xml:space="preserve">Allah </w:t>
      </w:r>
      <w:r w:rsidR="009B7C3E" w:rsidRPr="00264C74">
        <w:rPr>
          <w:rFonts w:ascii="Bookman Old Style" w:hAnsi="Bookman Old Style" w:cstheme="minorHAnsi"/>
          <w:sz w:val="26"/>
          <w:szCs w:val="26"/>
        </w:rPr>
        <w:t xml:space="preserve">(SWT) </w:t>
      </w:r>
      <w:r w:rsidR="00C011C1" w:rsidRPr="00264C74">
        <w:rPr>
          <w:rFonts w:ascii="Bookman Old Style" w:hAnsi="Bookman Old Style" w:cstheme="minorHAnsi"/>
          <w:sz w:val="26"/>
          <w:szCs w:val="26"/>
        </w:rPr>
        <w:t>has</w:t>
      </w:r>
      <w:r w:rsidR="00A363AA" w:rsidRPr="00264C74">
        <w:rPr>
          <w:rFonts w:ascii="Bookman Old Style" w:hAnsi="Bookman Old Style" w:cstheme="minorHAnsi"/>
          <w:sz w:val="26"/>
          <w:szCs w:val="26"/>
        </w:rPr>
        <w:t xml:space="preserve"> </w:t>
      </w:r>
      <w:r w:rsidR="00C011C1" w:rsidRPr="00264C74">
        <w:rPr>
          <w:rFonts w:ascii="Bookman Old Style" w:hAnsi="Bookman Old Style" w:cstheme="minorHAnsi"/>
          <w:sz w:val="26"/>
          <w:szCs w:val="26"/>
        </w:rPr>
        <w:t>favored</w:t>
      </w:r>
      <w:r w:rsidRPr="00264C74">
        <w:rPr>
          <w:rFonts w:ascii="Bookman Old Style" w:hAnsi="Bookman Old Style" w:cstheme="minorHAnsi"/>
          <w:sz w:val="26"/>
          <w:szCs w:val="26"/>
        </w:rPr>
        <w:t xml:space="preserve"> a </w:t>
      </w:r>
      <w:r w:rsidR="003969A5" w:rsidRPr="00264C74">
        <w:rPr>
          <w:rFonts w:ascii="Bookman Old Style" w:hAnsi="Bookman Old Style" w:cstheme="minorHAnsi"/>
          <w:sz w:val="26"/>
          <w:szCs w:val="26"/>
        </w:rPr>
        <w:t>man above other cre</w:t>
      </w:r>
      <w:r w:rsidR="00A363AA" w:rsidRPr="00264C74">
        <w:rPr>
          <w:rFonts w:ascii="Bookman Old Style" w:hAnsi="Bookman Old Style" w:cstheme="minorHAnsi"/>
          <w:sz w:val="26"/>
          <w:szCs w:val="26"/>
        </w:rPr>
        <w:t>ation due to the multifarious activities of the terrestrial power and greatest strive (Jihad) in the path of the call (Daawa</w:t>
      </w:r>
      <w:r w:rsidR="009B7C3E" w:rsidRPr="00264C74">
        <w:rPr>
          <w:rFonts w:ascii="Bookman Old Style" w:hAnsi="Bookman Old Style" w:cstheme="minorHAnsi"/>
          <w:sz w:val="26"/>
          <w:szCs w:val="26"/>
        </w:rPr>
        <w:t>h) towards Allah (SWT) and</w:t>
      </w:r>
      <w:r w:rsidR="003969A5" w:rsidRPr="00264C74">
        <w:rPr>
          <w:rFonts w:ascii="Bookman Old Style" w:hAnsi="Bookman Old Style" w:cstheme="minorHAnsi"/>
          <w:sz w:val="26"/>
          <w:szCs w:val="26"/>
        </w:rPr>
        <w:t xml:space="preserve"> in H</w:t>
      </w:r>
      <w:r w:rsidR="00A363AA" w:rsidRPr="00264C74">
        <w:rPr>
          <w:rFonts w:ascii="Bookman Old Style" w:hAnsi="Bookman Old Style" w:cstheme="minorHAnsi"/>
          <w:sz w:val="26"/>
          <w:szCs w:val="26"/>
        </w:rPr>
        <w:t xml:space="preserve">is path with spoken words and written dialogue as well as with the Islamic behavior which exemplifies the procedure of the holy Qur’an and the Sunnah. </w:t>
      </w:r>
      <w:r w:rsidR="009B3496" w:rsidRPr="00264C74">
        <w:rPr>
          <w:rFonts w:ascii="Bookman Old Style" w:hAnsi="Bookman Old Style" w:cstheme="minorHAnsi"/>
          <w:sz w:val="26"/>
          <w:szCs w:val="26"/>
        </w:rPr>
        <w:t xml:space="preserve"> </w:t>
      </w:r>
      <w:r w:rsidR="00F838BE" w:rsidRPr="00264C74">
        <w:rPr>
          <w:rFonts w:ascii="Bookman Old Style" w:hAnsi="Bookman Old Style" w:cstheme="minorHAnsi"/>
          <w:sz w:val="26"/>
          <w:szCs w:val="26"/>
        </w:rPr>
        <w:t xml:space="preserve"> </w:t>
      </w:r>
    </w:p>
    <w:p w:rsidR="001B7C28" w:rsidRPr="00264C74" w:rsidRDefault="001B7C28"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The subject of the status, right and obligations of women in Islam has often been in different controversi</w:t>
      </w:r>
      <w:r w:rsidR="003969A5" w:rsidRPr="00264C74">
        <w:rPr>
          <w:rFonts w:ascii="Bookman Old Style" w:hAnsi="Bookman Old Style" w:cstheme="minorHAnsi"/>
          <w:sz w:val="26"/>
          <w:szCs w:val="26"/>
        </w:rPr>
        <w:t>es. (Maulana 2000)</w:t>
      </w:r>
      <w:r w:rsidRPr="00264C74">
        <w:rPr>
          <w:rFonts w:ascii="Bookman Old Style" w:hAnsi="Bookman Old Style" w:cstheme="minorHAnsi"/>
          <w:sz w:val="26"/>
          <w:szCs w:val="26"/>
        </w:rPr>
        <w:t xml:space="preserve">, a scholar of </w:t>
      </w:r>
      <w:r w:rsidR="00EC0CD7" w:rsidRPr="00264C74">
        <w:rPr>
          <w:rFonts w:ascii="Bookman Old Style" w:hAnsi="Bookman Old Style" w:cstheme="minorHAnsi"/>
          <w:sz w:val="26"/>
          <w:szCs w:val="26"/>
        </w:rPr>
        <w:t xml:space="preserve">Hadith </w:t>
      </w:r>
      <w:r w:rsidRPr="00264C74">
        <w:rPr>
          <w:rFonts w:ascii="Bookman Old Style" w:hAnsi="Bookman Old Style" w:cstheme="minorHAnsi"/>
          <w:sz w:val="26"/>
          <w:szCs w:val="26"/>
        </w:rPr>
        <w:t xml:space="preserve">and member of Islamic Ideology </w:t>
      </w:r>
      <w:r w:rsidR="003969A5" w:rsidRPr="00264C74">
        <w:rPr>
          <w:rFonts w:ascii="Bookman Old Style" w:hAnsi="Bookman Old Style" w:cstheme="minorHAnsi"/>
          <w:sz w:val="26"/>
          <w:szCs w:val="26"/>
        </w:rPr>
        <w:t xml:space="preserve">Council </w:t>
      </w:r>
      <w:r w:rsidRPr="00264C74">
        <w:rPr>
          <w:rFonts w:ascii="Bookman Old Style" w:hAnsi="Bookman Old Style" w:cstheme="minorHAnsi"/>
          <w:sz w:val="26"/>
          <w:szCs w:val="26"/>
        </w:rPr>
        <w:t>in Pakistan</w:t>
      </w:r>
      <w:r w:rsidR="003969A5" w:rsidRPr="00264C74">
        <w:rPr>
          <w:rFonts w:ascii="Bookman Old Style" w:hAnsi="Bookman Old Style" w:cstheme="minorHAnsi"/>
          <w:sz w:val="26"/>
          <w:szCs w:val="26"/>
        </w:rPr>
        <w:t xml:space="preserve"> said </w:t>
      </w:r>
      <w:r w:rsidRPr="00264C74">
        <w:rPr>
          <w:rFonts w:ascii="Bookman Old Style" w:hAnsi="Bookman Old Style" w:cstheme="minorHAnsi"/>
          <w:sz w:val="26"/>
          <w:szCs w:val="26"/>
        </w:rPr>
        <w:t xml:space="preserve">we have to </w:t>
      </w:r>
      <w:r w:rsidR="00EC0CD7" w:rsidRPr="00264C74">
        <w:rPr>
          <w:rFonts w:ascii="Bookman Old Style" w:hAnsi="Bookman Old Style" w:cstheme="minorHAnsi"/>
          <w:sz w:val="26"/>
          <w:szCs w:val="26"/>
        </w:rPr>
        <w:t xml:space="preserve">look </w:t>
      </w:r>
      <w:r w:rsidRPr="00264C74">
        <w:rPr>
          <w:rFonts w:ascii="Bookman Old Style" w:hAnsi="Bookman Old Style" w:cstheme="minorHAnsi"/>
          <w:sz w:val="26"/>
          <w:szCs w:val="26"/>
        </w:rPr>
        <w:t xml:space="preserve">up on the status of women and their right. </w:t>
      </w:r>
    </w:p>
    <w:p w:rsidR="001B7C28" w:rsidRPr="00264C74" w:rsidRDefault="00AC53DE"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b/>
        <w:t>As earlier mentioned t</w:t>
      </w:r>
      <w:r w:rsidR="001B7C28" w:rsidRPr="00264C74">
        <w:rPr>
          <w:rFonts w:ascii="Bookman Old Style" w:hAnsi="Bookman Old Style" w:cstheme="minorHAnsi"/>
          <w:sz w:val="26"/>
          <w:szCs w:val="26"/>
        </w:rPr>
        <w:t>he issu</w:t>
      </w:r>
      <w:r w:rsidRPr="00264C74">
        <w:rPr>
          <w:rFonts w:ascii="Bookman Old Style" w:hAnsi="Bookman Old Style" w:cstheme="minorHAnsi"/>
          <w:sz w:val="26"/>
          <w:szCs w:val="26"/>
        </w:rPr>
        <w:t>e of women in Islam has been a</w:t>
      </w:r>
      <w:r w:rsidR="001B7C28" w:rsidRPr="00264C74">
        <w:rPr>
          <w:rFonts w:ascii="Bookman Old Style" w:hAnsi="Bookman Old Style" w:cstheme="minorHAnsi"/>
          <w:sz w:val="26"/>
          <w:szCs w:val="26"/>
        </w:rPr>
        <w:t xml:space="preserve"> subject of all kinds of controversies, misunderstanding and especially misinformation. This work will discuss and explain this subject according to the precise teachings of the Qur’an and the </w:t>
      </w:r>
      <w:r w:rsidR="00EC0CD7" w:rsidRPr="00264C74">
        <w:rPr>
          <w:rFonts w:ascii="Bookman Old Style" w:hAnsi="Bookman Old Style" w:cstheme="minorHAnsi"/>
          <w:sz w:val="26"/>
          <w:szCs w:val="26"/>
        </w:rPr>
        <w:t xml:space="preserve">Sunnah </w:t>
      </w:r>
      <w:r w:rsidR="001B7C28" w:rsidRPr="00264C74">
        <w:rPr>
          <w:rFonts w:ascii="Bookman Old Style" w:hAnsi="Bookman Old Style" w:cstheme="minorHAnsi"/>
          <w:sz w:val="26"/>
          <w:szCs w:val="26"/>
        </w:rPr>
        <w:t xml:space="preserve">(sayings acts i.e. the tradition) of Allah’s messenger (SAW). </w:t>
      </w:r>
    </w:p>
    <w:p w:rsidR="008E545D" w:rsidRPr="00264C74" w:rsidRDefault="001B7C28"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b/>
        <w:t>To begin with</w:t>
      </w:r>
      <w:r w:rsidR="00AC53DE"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the most important aspect of the entire </w:t>
      </w:r>
      <w:r w:rsidR="008E545D" w:rsidRPr="00264C74">
        <w:rPr>
          <w:rFonts w:ascii="Bookman Old Style" w:hAnsi="Bookman Old Style" w:cstheme="minorHAnsi"/>
          <w:sz w:val="26"/>
          <w:szCs w:val="26"/>
        </w:rPr>
        <w:t>issue is the spiritual aspect. The Muslims accepts that the main purpose behind the creation of Jinn and mankind was that they should worship Allah, struggle against the forces of Satan and live their life according to Allah’s commandments in order t</w:t>
      </w:r>
      <w:r w:rsidR="00C011C1" w:rsidRPr="00264C74">
        <w:rPr>
          <w:rFonts w:ascii="Bookman Old Style" w:hAnsi="Bookman Old Style" w:cstheme="minorHAnsi"/>
          <w:sz w:val="26"/>
          <w:szCs w:val="26"/>
        </w:rPr>
        <w:t>o</w:t>
      </w:r>
      <w:r w:rsidR="008E545D" w:rsidRPr="00264C74">
        <w:rPr>
          <w:rFonts w:ascii="Bookman Old Style" w:hAnsi="Bookman Old Style" w:cstheme="minorHAnsi"/>
          <w:sz w:val="26"/>
          <w:szCs w:val="26"/>
        </w:rPr>
        <w:t xml:space="preserve"> achieve eternal bliss in paradise. </w:t>
      </w:r>
    </w:p>
    <w:p w:rsidR="00B4188F" w:rsidRPr="00264C74" w:rsidRDefault="008E545D"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b/>
        <w:t>The status of women and their rights are established in Allah’s fair g</w:t>
      </w:r>
      <w:r w:rsidR="00410CEA" w:rsidRPr="00264C74">
        <w:rPr>
          <w:rFonts w:ascii="Bookman Old Style" w:hAnsi="Bookman Old Style" w:cstheme="minorHAnsi"/>
          <w:sz w:val="26"/>
          <w:szCs w:val="26"/>
        </w:rPr>
        <w:t>uidance, which was brought by H</w:t>
      </w:r>
      <w:r w:rsidRPr="00264C74">
        <w:rPr>
          <w:rFonts w:ascii="Bookman Old Style" w:hAnsi="Bookman Old Style" w:cstheme="minorHAnsi"/>
          <w:sz w:val="26"/>
          <w:szCs w:val="26"/>
        </w:rPr>
        <w:t>is messenger, prophet Muhammad (SAW)</w:t>
      </w:r>
      <w:r w:rsidR="00AB4DCD" w:rsidRPr="00264C74">
        <w:rPr>
          <w:rFonts w:ascii="Bookman Old Style" w:hAnsi="Bookman Old Style" w:cstheme="minorHAnsi"/>
          <w:sz w:val="26"/>
          <w:szCs w:val="26"/>
        </w:rPr>
        <w:t>. The</w:t>
      </w:r>
      <w:r w:rsidRPr="00264C74">
        <w:rPr>
          <w:rFonts w:ascii="Bookman Old Style" w:hAnsi="Bookman Old Style" w:cstheme="minorHAnsi"/>
          <w:sz w:val="26"/>
          <w:szCs w:val="26"/>
        </w:rPr>
        <w:t xml:space="preserve"> right</w:t>
      </w:r>
      <w:r w:rsidR="00AB4DCD" w:rsidRPr="00264C74">
        <w:rPr>
          <w:rFonts w:ascii="Bookman Old Style" w:hAnsi="Bookman Old Style" w:cstheme="minorHAnsi"/>
          <w:sz w:val="26"/>
          <w:szCs w:val="26"/>
        </w:rPr>
        <w:t>s</w:t>
      </w:r>
      <w:r w:rsidRPr="00264C74">
        <w:rPr>
          <w:rFonts w:ascii="Bookman Old Style" w:hAnsi="Bookman Old Style" w:cstheme="minorHAnsi"/>
          <w:sz w:val="26"/>
          <w:szCs w:val="26"/>
        </w:rPr>
        <w:t xml:space="preserve"> of the woman in her own status was</w:t>
      </w:r>
      <w:r w:rsidR="00AB4DCD" w:rsidRPr="00264C74">
        <w:rPr>
          <w:rFonts w:ascii="Bookman Old Style" w:hAnsi="Bookman Old Style" w:cstheme="minorHAnsi"/>
          <w:sz w:val="26"/>
          <w:szCs w:val="26"/>
        </w:rPr>
        <w:t xml:space="preserve"> established by the </w:t>
      </w:r>
      <w:r w:rsidR="00AB4DCD" w:rsidRPr="00264C74">
        <w:rPr>
          <w:rFonts w:ascii="Bookman Old Style" w:hAnsi="Bookman Old Style" w:cstheme="minorHAnsi"/>
          <w:sz w:val="26"/>
          <w:szCs w:val="26"/>
        </w:rPr>
        <w:lastRenderedPageBreak/>
        <w:t>Islamic injun</w:t>
      </w:r>
      <w:r w:rsidRPr="00264C74">
        <w:rPr>
          <w:rFonts w:ascii="Bookman Old Style" w:hAnsi="Bookman Old Style" w:cstheme="minorHAnsi"/>
          <w:sz w:val="26"/>
          <w:szCs w:val="26"/>
        </w:rPr>
        <w:t>ctions. Indeed</w:t>
      </w:r>
      <w:r w:rsidR="00671C46"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Islam established</w:t>
      </w:r>
      <w:r w:rsidR="00B4188F" w:rsidRPr="00264C74">
        <w:rPr>
          <w:rFonts w:ascii="Bookman Old Style" w:hAnsi="Bookman Old Style" w:cstheme="minorHAnsi"/>
          <w:sz w:val="26"/>
          <w:szCs w:val="26"/>
        </w:rPr>
        <w:t xml:space="preserve"> that woman is not a lesser being compared to the man, rather she is his counterpart, and Allah (SWT)</w:t>
      </w:r>
      <w:r w:rsidR="001A3B89" w:rsidRPr="00264C74">
        <w:rPr>
          <w:rFonts w:ascii="Bookman Old Style" w:hAnsi="Bookman Old Style" w:cstheme="minorHAnsi"/>
          <w:sz w:val="26"/>
          <w:szCs w:val="26"/>
        </w:rPr>
        <w:t xml:space="preserve"> says</w:t>
      </w:r>
      <w:r w:rsidR="00B4188F" w:rsidRPr="00264C74">
        <w:rPr>
          <w:rFonts w:ascii="Bookman Old Style" w:hAnsi="Bookman Old Style" w:cstheme="minorHAnsi"/>
          <w:sz w:val="26"/>
          <w:szCs w:val="26"/>
        </w:rPr>
        <w:t xml:space="preserve"> in the holy Qur’an; </w:t>
      </w:r>
    </w:p>
    <w:p w:rsidR="00B4188F" w:rsidRPr="00264C74" w:rsidRDefault="00B4188F" w:rsidP="00820416">
      <w:pPr>
        <w:spacing w:line="240" w:lineRule="auto"/>
        <w:jc w:val="both"/>
        <w:rPr>
          <w:rFonts w:ascii="Bookman Old Style" w:hAnsi="Bookman Old Style" w:cstheme="minorHAnsi"/>
          <w:sz w:val="26"/>
          <w:szCs w:val="26"/>
        </w:rPr>
      </w:pPr>
      <w:r w:rsidRPr="00264C74">
        <w:rPr>
          <w:rFonts w:ascii="Bookman Old Style" w:hAnsi="Bookman Old Style" w:cstheme="minorHAnsi"/>
          <w:sz w:val="26"/>
          <w:szCs w:val="26"/>
        </w:rPr>
        <w:tab/>
      </w:r>
      <w:r w:rsidRPr="00264C74">
        <w:rPr>
          <w:rFonts w:ascii="Bookman Old Style" w:hAnsi="Bookman Old Style" w:cstheme="minorHAnsi"/>
          <w:sz w:val="26"/>
          <w:szCs w:val="26"/>
        </w:rPr>
        <w:tab/>
        <w:t xml:space="preserve">“Indeed, the women are only the full sisters of men” </w:t>
      </w:r>
    </w:p>
    <w:p w:rsidR="00B4188F" w:rsidRPr="00264C74" w:rsidRDefault="001A3B89" w:rsidP="00820416">
      <w:pPr>
        <w:spacing w:line="240" w:lineRule="auto"/>
        <w:jc w:val="both"/>
        <w:rPr>
          <w:rFonts w:ascii="Bookman Old Style" w:hAnsi="Bookman Old Style" w:cstheme="minorHAnsi"/>
          <w:sz w:val="26"/>
          <w:szCs w:val="26"/>
        </w:rPr>
      </w:pPr>
      <w:r w:rsidRPr="00264C74">
        <w:rPr>
          <w:rFonts w:ascii="Bookman Old Style" w:hAnsi="Bookman Old Style" w:cstheme="minorHAnsi"/>
          <w:sz w:val="26"/>
          <w:szCs w:val="26"/>
        </w:rPr>
        <w:tab/>
      </w:r>
      <w:r w:rsidRPr="00264C74">
        <w:rPr>
          <w:rFonts w:ascii="Bookman Old Style" w:hAnsi="Bookman Old Style" w:cstheme="minorHAnsi"/>
          <w:sz w:val="26"/>
          <w:szCs w:val="26"/>
        </w:rPr>
        <w:tab/>
        <w:t>Q5:</w:t>
      </w:r>
      <w:r w:rsidR="00B4188F" w:rsidRPr="00264C74">
        <w:rPr>
          <w:rFonts w:ascii="Bookman Old Style" w:hAnsi="Bookman Old Style" w:cstheme="minorHAnsi"/>
          <w:sz w:val="26"/>
          <w:szCs w:val="26"/>
        </w:rPr>
        <w:t xml:space="preserve"> 11 </w:t>
      </w:r>
    </w:p>
    <w:p w:rsidR="00643DF2" w:rsidRPr="00264C74" w:rsidRDefault="001A3B89" w:rsidP="00643DF2">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Islam accorded women their rights but many Muslims are ignorant or</w:t>
      </w:r>
      <w:r w:rsidR="00B4188F" w:rsidRPr="00264C74">
        <w:rPr>
          <w:rFonts w:ascii="Bookman Old Style" w:hAnsi="Bookman Old Style" w:cstheme="minorHAnsi"/>
          <w:sz w:val="26"/>
          <w:szCs w:val="26"/>
        </w:rPr>
        <w:t xml:space="preserve"> </w:t>
      </w:r>
      <w:r w:rsidRPr="00264C74">
        <w:rPr>
          <w:rFonts w:ascii="Bookman Old Style" w:hAnsi="Bookman Old Style" w:cstheme="minorHAnsi"/>
          <w:sz w:val="26"/>
          <w:szCs w:val="26"/>
        </w:rPr>
        <w:t xml:space="preserve">deny </w:t>
      </w:r>
      <w:r w:rsidR="00B4188F" w:rsidRPr="00264C74">
        <w:rPr>
          <w:rFonts w:ascii="Bookman Old Style" w:hAnsi="Bookman Old Style" w:cstheme="minorHAnsi"/>
          <w:sz w:val="26"/>
          <w:szCs w:val="26"/>
        </w:rPr>
        <w:t>these right</w:t>
      </w:r>
      <w:r w:rsidRPr="00264C74">
        <w:rPr>
          <w:rFonts w:ascii="Bookman Old Style" w:hAnsi="Bookman Old Style" w:cstheme="minorHAnsi"/>
          <w:sz w:val="26"/>
          <w:szCs w:val="26"/>
        </w:rPr>
        <w:t>s</w:t>
      </w:r>
      <w:r w:rsidR="00B4188F" w:rsidRPr="00264C74">
        <w:rPr>
          <w:rFonts w:ascii="Bookman Old Style" w:hAnsi="Bookman Old Style" w:cstheme="minorHAnsi"/>
          <w:sz w:val="26"/>
          <w:szCs w:val="26"/>
        </w:rPr>
        <w:t xml:space="preserve"> and more Muslims </w:t>
      </w:r>
      <w:r w:rsidRPr="00264C74">
        <w:rPr>
          <w:rFonts w:ascii="Bookman Old Style" w:hAnsi="Bookman Old Style" w:cstheme="minorHAnsi"/>
          <w:sz w:val="26"/>
          <w:szCs w:val="26"/>
        </w:rPr>
        <w:t xml:space="preserve">women </w:t>
      </w:r>
      <w:r w:rsidR="00B4188F" w:rsidRPr="00264C74">
        <w:rPr>
          <w:rFonts w:ascii="Bookman Old Style" w:hAnsi="Bookman Old Style" w:cstheme="minorHAnsi"/>
          <w:sz w:val="26"/>
          <w:szCs w:val="26"/>
        </w:rPr>
        <w:t xml:space="preserve">suffers </w:t>
      </w:r>
      <w:r w:rsidRPr="00264C74">
        <w:rPr>
          <w:rFonts w:ascii="Bookman Old Style" w:hAnsi="Bookman Old Style" w:cstheme="minorHAnsi"/>
          <w:sz w:val="26"/>
          <w:szCs w:val="26"/>
        </w:rPr>
        <w:t xml:space="preserve">these rights especially </w:t>
      </w:r>
      <w:r w:rsidR="00B4188F" w:rsidRPr="00264C74">
        <w:rPr>
          <w:rFonts w:ascii="Bookman Old Style" w:hAnsi="Bookman Old Style" w:cstheme="minorHAnsi"/>
          <w:sz w:val="26"/>
          <w:szCs w:val="26"/>
        </w:rPr>
        <w:t>in Muslim countries. It is ev</w:t>
      </w:r>
      <w:r w:rsidR="00B979A8" w:rsidRPr="00264C74">
        <w:rPr>
          <w:rFonts w:ascii="Bookman Old Style" w:hAnsi="Bookman Old Style" w:cstheme="minorHAnsi"/>
          <w:sz w:val="26"/>
          <w:szCs w:val="26"/>
        </w:rPr>
        <w:t>ident in our society today that</w:t>
      </w:r>
      <w:r w:rsidR="00B4188F" w:rsidRPr="00264C74">
        <w:rPr>
          <w:rFonts w:ascii="Bookman Old Style" w:hAnsi="Bookman Old Style" w:cstheme="minorHAnsi"/>
          <w:sz w:val="26"/>
          <w:szCs w:val="26"/>
        </w:rPr>
        <w:t xml:space="preserve"> women are denied many rights, thus making them to suffer unnecessarily and making life difficult for them. Therefore, below are </w:t>
      </w:r>
      <w:r w:rsidR="00643DF2" w:rsidRPr="00264C74">
        <w:rPr>
          <w:rFonts w:ascii="Bookman Old Style" w:hAnsi="Bookman Old Style" w:cstheme="minorHAnsi"/>
          <w:sz w:val="26"/>
          <w:szCs w:val="26"/>
        </w:rPr>
        <w:t xml:space="preserve">some of </w:t>
      </w:r>
      <w:r w:rsidR="00B4188F" w:rsidRPr="00264C74">
        <w:rPr>
          <w:rFonts w:ascii="Bookman Old Style" w:hAnsi="Bookman Old Style" w:cstheme="minorHAnsi"/>
          <w:sz w:val="26"/>
          <w:szCs w:val="26"/>
        </w:rPr>
        <w:t xml:space="preserve">women rights </w:t>
      </w:r>
      <w:r w:rsidR="00643DF2" w:rsidRPr="00264C74">
        <w:rPr>
          <w:rFonts w:ascii="Bookman Old Style" w:hAnsi="Bookman Old Style" w:cstheme="minorHAnsi"/>
          <w:sz w:val="26"/>
          <w:szCs w:val="26"/>
        </w:rPr>
        <w:t>and duties.</w:t>
      </w:r>
      <w:r w:rsidR="00B4188F" w:rsidRPr="00264C74">
        <w:rPr>
          <w:rFonts w:ascii="Bookman Old Style" w:hAnsi="Bookman Old Style" w:cstheme="minorHAnsi"/>
          <w:sz w:val="26"/>
          <w:szCs w:val="26"/>
        </w:rPr>
        <w:tab/>
      </w:r>
    </w:p>
    <w:p w:rsidR="00643DF2" w:rsidRPr="00264C74" w:rsidRDefault="00643DF2" w:rsidP="00643DF2">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Allah favored woman by according her the following rights</w:t>
      </w:r>
      <w:r w:rsidR="00554D9E"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554D9E" w:rsidRPr="00264C74" w:rsidRDefault="001B5DD9" w:rsidP="00554D9E">
      <w:pPr>
        <w:spacing w:line="360" w:lineRule="auto"/>
        <w:ind w:firstLine="720"/>
        <w:jc w:val="both"/>
        <w:rPr>
          <w:rFonts w:ascii="Bookman Old Style" w:hAnsi="Bookman Old Style" w:cstheme="minorHAnsi"/>
          <w:sz w:val="26"/>
          <w:szCs w:val="26"/>
        </w:rPr>
      </w:pPr>
      <w:r w:rsidRPr="00264C74">
        <w:rPr>
          <w:rFonts w:ascii="Bookman Old Style" w:hAnsi="Bookman Old Style" w:cstheme="minorHAnsi"/>
          <w:sz w:val="26"/>
          <w:szCs w:val="26"/>
        </w:rPr>
        <w:t>The right to get provision from the husband for all her needs</w:t>
      </w:r>
      <w:r w:rsidR="00F14351" w:rsidRPr="00264C74">
        <w:rPr>
          <w:rFonts w:ascii="Bookman Old Style" w:hAnsi="Bookman Old Style" w:cstheme="minorHAnsi"/>
          <w:sz w:val="26"/>
          <w:szCs w:val="26"/>
        </w:rPr>
        <w:t>;</w:t>
      </w:r>
      <w:r w:rsidR="00554D9E" w:rsidRPr="00264C74">
        <w:rPr>
          <w:rFonts w:ascii="Bookman Old Style" w:hAnsi="Bookman Old Style" w:cstheme="minorHAnsi"/>
          <w:sz w:val="26"/>
          <w:szCs w:val="26"/>
        </w:rPr>
        <w:t xml:space="preserve"> </w:t>
      </w:r>
      <w:r w:rsidRPr="00264C74">
        <w:rPr>
          <w:rFonts w:ascii="Bookman Old Style" w:hAnsi="Bookman Old Style" w:cstheme="minorHAnsi"/>
          <w:sz w:val="26"/>
          <w:szCs w:val="26"/>
        </w:rPr>
        <w:t xml:space="preserve">One of the major responsibilities of a man towards </w:t>
      </w:r>
      <w:r w:rsidR="00C011C1" w:rsidRPr="00264C74">
        <w:rPr>
          <w:rFonts w:ascii="Bookman Old Style" w:hAnsi="Bookman Old Style" w:cstheme="minorHAnsi"/>
          <w:sz w:val="26"/>
          <w:szCs w:val="26"/>
        </w:rPr>
        <w:t>h</w:t>
      </w:r>
      <w:r w:rsidRPr="00264C74">
        <w:rPr>
          <w:rFonts w:ascii="Bookman Old Style" w:hAnsi="Bookman Old Style" w:cstheme="minorHAnsi"/>
          <w:sz w:val="26"/>
          <w:szCs w:val="26"/>
        </w:rPr>
        <w:t>is wife and family is providing for her needs. DO</w:t>
      </w:r>
      <w:r w:rsidR="00C011C1" w:rsidRPr="00264C74">
        <w:rPr>
          <w:rFonts w:ascii="Bookman Old Style" w:hAnsi="Bookman Old Style" w:cstheme="minorHAnsi"/>
          <w:sz w:val="26"/>
          <w:szCs w:val="26"/>
        </w:rPr>
        <w:t>I</w:t>
      </w:r>
      <w:r w:rsidRPr="00264C74">
        <w:rPr>
          <w:rFonts w:ascii="Bookman Old Style" w:hAnsi="Bookman Old Style" w:cstheme="minorHAnsi"/>
          <w:sz w:val="26"/>
          <w:szCs w:val="26"/>
        </w:rPr>
        <w:t xml:space="preserve"> (1990) </w:t>
      </w:r>
      <w:r w:rsidR="00554D9E" w:rsidRPr="00264C74">
        <w:rPr>
          <w:rFonts w:ascii="Bookman Old Style" w:hAnsi="Bookman Old Style" w:cstheme="minorHAnsi"/>
          <w:sz w:val="26"/>
          <w:szCs w:val="26"/>
        </w:rPr>
        <w:t xml:space="preserve">explained that is </w:t>
      </w:r>
      <w:r w:rsidRPr="00264C74">
        <w:rPr>
          <w:rFonts w:ascii="Bookman Old Style" w:hAnsi="Bookman Old Style" w:cstheme="minorHAnsi"/>
          <w:sz w:val="26"/>
          <w:szCs w:val="26"/>
        </w:rPr>
        <w:t>the right of one</w:t>
      </w:r>
      <w:r w:rsidR="00554D9E" w:rsidRPr="00264C74">
        <w:rPr>
          <w:rFonts w:ascii="Bookman Old Style" w:hAnsi="Bookman Old Style" w:cstheme="minorHAnsi"/>
          <w:sz w:val="26"/>
          <w:szCs w:val="26"/>
        </w:rPr>
        <w:t>’</w:t>
      </w:r>
      <w:r w:rsidRPr="00264C74">
        <w:rPr>
          <w:rFonts w:ascii="Bookman Old Style" w:hAnsi="Bookman Old Style" w:cstheme="minorHAnsi"/>
          <w:sz w:val="26"/>
          <w:szCs w:val="26"/>
        </w:rPr>
        <w:t>s wife and children to get food, clothing, shelter, medici</w:t>
      </w:r>
      <w:r w:rsidR="00554D9E" w:rsidRPr="00264C74">
        <w:rPr>
          <w:rFonts w:ascii="Bookman Old Style" w:hAnsi="Bookman Old Style" w:cstheme="minorHAnsi"/>
          <w:sz w:val="26"/>
          <w:szCs w:val="26"/>
        </w:rPr>
        <w:t>ne and other essentials as such, she must be fed, clothed, sheltered, treated when ill and she should be treated fairly even if she is wealthy.</w:t>
      </w:r>
      <w:r w:rsidR="002C35D0" w:rsidRPr="00264C74">
        <w:rPr>
          <w:rFonts w:ascii="Bookman Old Style" w:hAnsi="Bookman Old Style" w:cstheme="minorHAnsi"/>
          <w:sz w:val="26"/>
          <w:szCs w:val="26"/>
        </w:rPr>
        <w:t xml:space="preserve"> </w:t>
      </w:r>
    </w:p>
    <w:p w:rsidR="002C35D0" w:rsidRPr="00264C74" w:rsidRDefault="008D38E8" w:rsidP="00554D9E">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Allah (SWT) says:</w:t>
      </w:r>
    </w:p>
    <w:p w:rsidR="002C35D0" w:rsidRPr="00264C74" w:rsidRDefault="002C35D0" w:rsidP="00554D9E">
      <w:pPr>
        <w:pStyle w:val="ListParagraph"/>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“Men are the protectors and maintainers of women</w:t>
      </w:r>
      <w:r w:rsidR="00554D9E" w:rsidRPr="00264C74">
        <w:rPr>
          <w:rFonts w:ascii="Bookman Old Style" w:hAnsi="Bookman Old Style" w:cstheme="minorHAnsi"/>
          <w:sz w:val="26"/>
          <w:szCs w:val="26"/>
        </w:rPr>
        <w:t>, b</w:t>
      </w:r>
      <w:r w:rsidR="00797465" w:rsidRPr="00264C74">
        <w:rPr>
          <w:rFonts w:ascii="Bookman Old Style" w:hAnsi="Bookman Old Style" w:cstheme="minorHAnsi"/>
          <w:sz w:val="26"/>
          <w:szCs w:val="26"/>
        </w:rPr>
        <w:t xml:space="preserve">ecause </w:t>
      </w:r>
      <w:r w:rsidRPr="00264C74">
        <w:rPr>
          <w:rFonts w:ascii="Bookman Old Style" w:hAnsi="Bookman Old Style" w:cstheme="minorHAnsi"/>
          <w:sz w:val="26"/>
          <w:szCs w:val="26"/>
        </w:rPr>
        <w:t xml:space="preserve">Allah (SWT) has made one of them to excel the other and because they spend (to support them) from their means”. </w:t>
      </w:r>
      <w:r w:rsidR="00554D9E" w:rsidRPr="00264C74">
        <w:rPr>
          <w:rFonts w:ascii="Bookman Old Style" w:hAnsi="Bookman Old Style" w:cstheme="minorHAnsi"/>
          <w:sz w:val="26"/>
          <w:szCs w:val="26"/>
        </w:rPr>
        <w:t>Q4:34</w:t>
      </w:r>
    </w:p>
    <w:p w:rsidR="00554D9E" w:rsidRPr="00264C74" w:rsidRDefault="00554D9E" w:rsidP="00820416">
      <w:pPr>
        <w:pStyle w:val="ListParagraph"/>
        <w:spacing w:line="360" w:lineRule="auto"/>
        <w:jc w:val="both"/>
        <w:rPr>
          <w:rFonts w:ascii="Bookman Old Style" w:hAnsi="Bookman Old Style" w:cstheme="minorHAnsi"/>
          <w:sz w:val="26"/>
          <w:szCs w:val="26"/>
        </w:rPr>
      </w:pPr>
    </w:p>
    <w:p w:rsidR="004725B8" w:rsidRPr="00264C74" w:rsidRDefault="008D38E8" w:rsidP="008D38E8">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 xml:space="preserve">However </w:t>
      </w:r>
      <w:r w:rsidR="002C35D0" w:rsidRPr="00264C74">
        <w:rPr>
          <w:rFonts w:ascii="Bookman Old Style" w:hAnsi="Bookman Old Style" w:cstheme="minorHAnsi"/>
          <w:sz w:val="26"/>
          <w:szCs w:val="26"/>
        </w:rPr>
        <w:t xml:space="preserve">the maintenance required from the man </w:t>
      </w:r>
      <w:r w:rsidRPr="00264C74">
        <w:rPr>
          <w:rFonts w:ascii="Bookman Old Style" w:hAnsi="Bookman Old Style" w:cstheme="minorHAnsi"/>
          <w:sz w:val="26"/>
          <w:szCs w:val="26"/>
        </w:rPr>
        <w:t>should be</w:t>
      </w:r>
      <w:r w:rsidR="002C35D0" w:rsidRPr="00264C74">
        <w:rPr>
          <w:rFonts w:ascii="Bookman Old Style" w:hAnsi="Bookman Old Style" w:cstheme="minorHAnsi"/>
          <w:sz w:val="26"/>
          <w:szCs w:val="26"/>
        </w:rPr>
        <w:t xml:space="preserve"> in accordance with his finan</w:t>
      </w:r>
      <w:r w:rsidR="00797465" w:rsidRPr="00264C74">
        <w:rPr>
          <w:rFonts w:ascii="Bookman Old Style" w:hAnsi="Bookman Old Style" w:cstheme="minorHAnsi"/>
          <w:sz w:val="26"/>
          <w:szCs w:val="26"/>
        </w:rPr>
        <w:t>cial capability because Allah do</w:t>
      </w:r>
      <w:r w:rsidR="002C35D0" w:rsidRPr="00264C74">
        <w:rPr>
          <w:rFonts w:ascii="Bookman Old Style" w:hAnsi="Bookman Old Style" w:cstheme="minorHAnsi"/>
          <w:sz w:val="26"/>
          <w:szCs w:val="26"/>
        </w:rPr>
        <w:t xml:space="preserve">es not burden a soul beyond its capability. </w:t>
      </w:r>
    </w:p>
    <w:p w:rsidR="004725B8" w:rsidRPr="00264C74" w:rsidRDefault="004725B8" w:rsidP="00B54CD7">
      <w:pPr>
        <w:spacing w:line="360" w:lineRule="auto"/>
        <w:ind w:firstLine="720"/>
        <w:jc w:val="both"/>
        <w:rPr>
          <w:rFonts w:ascii="Bookman Old Style" w:hAnsi="Bookman Old Style" w:cstheme="minorHAnsi"/>
          <w:sz w:val="26"/>
          <w:szCs w:val="26"/>
        </w:rPr>
      </w:pPr>
      <w:r w:rsidRPr="00264C74">
        <w:rPr>
          <w:rFonts w:ascii="Bookman Old Style" w:hAnsi="Bookman Old Style" w:cstheme="minorHAnsi"/>
          <w:sz w:val="26"/>
          <w:szCs w:val="26"/>
        </w:rPr>
        <w:lastRenderedPageBreak/>
        <w:t xml:space="preserve">Right to have their own </w:t>
      </w:r>
      <w:r w:rsidR="00B54CD7" w:rsidRPr="00264C74">
        <w:rPr>
          <w:rFonts w:ascii="Bookman Old Style" w:hAnsi="Bookman Old Style" w:cstheme="minorHAnsi"/>
          <w:sz w:val="26"/>
          <w:szCs w:val="26"/>
        </w:rPr>
        <w:t>and dispose property</w:t>
      </w:r>
      <w:r w:rsidR="00F14351"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The first financial right of the woman upon her husband is the payment of dower. The dower provides the wife with some economic mea</w:t>
      </w:r>
      <w:r w:rsidR="00F14351" w:rsidRPr="00264C74">
        <w:rPr>
          <w:rFonts w:ascii="Bookman Old Style" w:hAnsi="Bookman Old Style" w:cstheme="minorHAnsi"/>
          <w:sz w:val="26"/>
          <w:szCs w:val="26"/>
        </w:rPr>
        <w:t>ns in ease of divorce (</w:t>
      </w:r>
      <w:r w:rsidRPr="00264C74">
        <w:rPr>
          <w:rFonts w:ascii="Bookman Old Style" w:hAnsi="Bookman Old Style" w:cstheme="minorHAnsi"/>
          <w:sz w:val="26"/>
          <w:szCs w:val="26"/>
        </w:rPr>
        <w:t>Abdul-Lateef, 2010)</w:t>
      </w:r>
    </w:p>
    <w:p w:rsidR="009B7C3E" w:rsidRPr="00264C74" w:rsidRDefault="000F152B" w:rsidP="00F14351">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Islam has given</w:t>
      </w:r>
      <w:r w:rsidR="004725B8" w:rsidRPr="00264C74">
        <w:rPr>
          <w:rFonts w:ascii="Bookman Old Style" w:hAnsi="Bookman Old Style" w:cstheme="minorHAnsi"/>
          <w:sz w:val="26"/>
          <w:szCs w:val="26"/>
        </w:rPr>
        <w:t xml:space="preserve"> the</w:t>
      </w:r>
      <w:r w:rsidRPr="00264C74">
        <w:rPr>
          <w:rFonts w:ascii="Bookman Old Style" w:hAnsi="Bookman Old Style" w:cstheme="minorHAnsi"/>
          <w:sz w:val="26"/>
          <w:szCs w:val="26"/>
        </w:rPr>
        <w:t>m</w:t>
      </w:r>
      <w:r w:rsidR="004725B8" w:rsidRPr="00264C74">
        <w:rPr>
          <w:rFonts w:ascii="Bookman Old Style" w:hAnsi="Bookman Old Style" w:cstheme="minorHAnsi"/>
          <w:sz w:val="26"/>
          <w:szCs w:val="26"/>
        </w:rPr>
        <w:t xml:space="preserve"> rights to work and to own property and have wealth. The wife has the right to retain her own prope</w:t>
      </w:r>
      <w:r w:rsidR="00F14351" w:rsidRPr="00264C74">
        <w:rPr>
          <w:rFonts w:ascii="Bookman Old Style" w:hAnsi="Bookman Old Style" w:cstheme="minorHAnsi"/>
          <w:sz w:val="26"/>
          <w:szCs w:val="26"/>
        </w:rPr>
        <w:t>rty (</w:t>
      </w:r>
      <w:r w:rsidR="004725B8" w:rsidRPr="00264C74">
        <w:rPr>
          <w:rFonts w:ascii="Bookman Old Style" w:hAnsi="Bookman Old Style" w:cstheme="minorHAnsi"/>
          <w:sz w:val="26"/>
          <w:szCs w:val="26"/>
        </w:rPr>
        <w:t>Nasir, 1981).</w:t>
      </w:r>
    </w:p>
    <w:p w:rsidR="004725B8" w:rsidRPr="00264C74" w:rsidRDefault="0002254A" w:rsidP="0002254A">
      <w:pPr>
        <w:spacing w:line="240" w:lineRule="auto"/>
        <w:jc w:val="both"/>
        <w:rPr>
          <w:rFonts w:ascii="Bookman Old Style" w:hAnsi="Bookman Old Style" w:cstheme="minorHAnsi"/>
          <w:sz w:val="26"/>
          <w:szCs w:val="26"/>
        </w:rPr>
      </w:pPr>
      <w:r w:rsidRPr="00264C74">
        <w:rPr>
          <w:rFonts w:ascii="Bookman Old Style" w:hAnsi="Bookman Old Style" w:cstheme="minorHAnsi"/>
          <w:sz w:val="26"/>
          <w:szCs w:val="26"/>
        </w:rPr>
        <w:t>Allah (SWT) says:</w:t>
      </w:r>
      <w:r w:rsidR="004725B8" w:rsidRPr="00264C74">
        <w:rPr>
          <w:rFonts w:ascii="Bookman Old Style" w:hAnsi="Bookman Old Style" w:cstheme="minorHAnsi"/>
          <w:sz w:val="26"/>
          <w:szCs w:val="26"/>
        </w:rPr>
        <w:t xml:space="preserve"> </w:t>
      </w:r>
    </w:p>
    <w:p w:rsidR="00074479" w:rsidRPr="00264C74" w:rsidRDefault="004725B8" w:rsidP="00820416">
      <w:pPr>
        <w:pStyle w:val="ListParagraph"/>
        <w:spacing w:line="240" w:lineRule="auto"/>
        <w:ind w:left="1440"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“…..for men is allotted what they earn and to women </w:t>
      </w:r>
    </w:p>
    <w:p w:rsidR="004725B8" w:rsidRPr="00264C74" w:rsidRDefault="004725B8" w:rsidP="00820416">
      <w:pPr>
        <w:pStyle w:val="ListParagraph"/>
        <w:spacing w:line="240" w:lineRule="auto"/>
        <w:ind w:left="1440" w:firstLine="720"/>
        <w:jc w:val="both"/>
        <w:rPr>
          <w:rFonts w:ascii="Bookman Old Style" w:hAnsi="Bookman Old Style" w:cstheme="minorHAnsi"/>
          <w:sz w:val="26"/>
          <w:szCs w:val="26"/>
        </w:rPr>
      </w:pPr>
      <w:r w:rsidRPr="00264C74">
        <w:rPr>
          <w:rFonts w:ascii="Bookman Old Style" w:hAnsi="Bookman Old Style" w:cstheme="minorHAnsi"/>
          <w:sz w:val="26"/>
          <w:szCs w:val="26"/>
        </w:rPr>
        <w:t>what they earn” Qur’an chap 6 verse 32 Suratul Nisa’</w:t>
      </w:r>
      <w:r w:rsidR="0002254A" w:rsidRPr="00264C74">
        <w:rPr>
          <w:rFonts w:ascii="Bookman Old Style" w:hAnsi="Bookman Old Style" w:cstheme="minorHAnsi"/>
          <w:sz w:val="26"/>
          <w:szCs w:val="26"/>
        </w:rPr>
        <w:t>i</w:t>
      </w:r>
      <w:r w:rsidR="00074479" w:rsidRPr="00264C74">
        <w:rPr>
          <w:rFonts w:ascii="Bookman Old Style" w:hAnsi="Bookman Old Style" w:cstheme="minorHAnsi"/>
          <w:sz w:val="26"/>
          <w:szCs w:val="26"/>
        </w:rPr>
        <w:t>”</w:t>
      </w:r>
    </w:p>
    <w:p w:rsidR="009B7C3E" w:rsidRPr="00264C74" w:rsidRDefault="009B7C3E" w:rsidP="00820416">
      <w:pPr>
        <w:spacing w:line="360" w:lineRule="auto"/>
        <w:jc w:val="both"/>
        <w:rPr>
          <w:rFonts w:ascii="Bookman Old Style" w:hAnsi="Bookman Old Style" w:cstheme="minorHAnsi"/>
          <w:sz w:val="26"/>
          <w:szCs w:val="26"/>
        </w:rPr>
      </w:pPr>
    </w:p>
    <w:p w:rsidR="00E901DE" w:rsidRPr="00264C74" w:rsidRDefault="004725B8"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b/>
        <w:t xml:space="preserve">In the Islamic History, there was no restriction in women’s full participation in the economic, political </w:t>
      </w:r>
      <w:r w:rsidR="00D946B4" w:rsidRPr="00264C74">
        <w:rPr>
          <w:rFonts w:ascii="Bookman Old Style" w:hAnsi="Bookman Old Style" w:cstheme="minorHAnsi"/>
          <w:sz w:val="26"/>
          <w:szCs w:val="26"/>
        </w:rPr>
        <w:t xml:space="preserve">and social sphares of their society. Caliph Umar (R.A) appointed a woman to oversee the affair of the market </w:t>
      </w:r>
      <w:r w:rsidR="00E901DE" w:rsidRPr="00264C74">
        <w:rPr>
          <w:rFonts w:ascii="Bookman Old Style" w:hAnsi="Bookman Old Style" w:cstheme="minorHAnsi"/>
          <w:sz w:val="26"/>
          <w:szCs w:val="26"/>
        </w:rPr>
        <w:t>place during his life time (Sherish</w:t>
      </w:r>
      <w:r w:rsidR="00DC1308" w:rsidRPr="00264C74">
        <w:rPr>
          <w:rFonts w:ascii="Bookman Old Style" w:hAnsi="Bookman Old Style" w:cstheme="minorHAnsi"/>
          <w:sz w:val="26"/>
          <w:szCs w:val="26"/>
        </w:rPr>
        <w:t>,</w:t>
      </w:r>
      <w:r w:rsidR="00E901DE" w:rsidRPr="00264C74">
        <w:rPr>
          <w:rFonts w:ascii="Bookman Old Style" w:hAnsi="Bookman Old Style" w:cstheme="minorHAnsi"/>
          <w:sz w:val="26"/>
          <w:szCs w:val="26"/>
        </w:rPr>
        <w:t xml:space="preserve"> 2010). </w:t>
      </w:r>
    </w:p>
    <w:p w:rsidR="00E901DE" w:rsidRPr="00264C74" w:rsidRDefault="00E901DE"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b/>
        <w:t>Similarly, a woman is entitled to share in the inheritance of her parents along with her brothers</w:t>
      </w:r>
      <w:r w:rsidR="000F152B"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she also gets her share of inheritance from her husband, offering and other near relatives despite the share of a male which is twice and doubles of the female where it says in holy Qur’an: </w:t>
      </w:r>
    </w:p>
    <w:p w:rsidR="000F152B" w:rsidRPr="00264C74" w:rsidRDefault="00E901DE" w:rsidP="00820416">
      <w:pPr>
        <w:spacing w:line="240" w:lineRule="auto"/>
        <w:ind w:left="720"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“Allah thus direct you as regard your children’s (inheritance) </w:t>
      </w:r>
    </w:p>
    <w:p w:rsidR="00E901DE" w:rsidRPr="00264C74" w:rsidRDefault="00E901DE" w:rsidP="00820416">
      <w:pPr>
        <w:spacing w:line="240" w:lineRule="auto"/>
        <w:ind w:left="720"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to the male, a portion equal to that of two females” </w:t>
      </w:r>
    </w:p>
    <w:p w:rsidR="009B7C3E" w:rsidRPr="00264C74" w:rsidRDefault="000F152B" w:rsidP="00820416">
      <w:pPr>
        <w:spacing w:line="240" w:lineRule="auto"/>
        <w:jc w:val="both"/>
        <w:rPr>
          <w:rFonts w:ascii="Bookman Old Style" w:hAnsi="Bookman Old Style" w:cstheme="minorHAnsi"/>
          <w:sz w:val="26"/>
          <w:szCs w:val="26"/>
        </w:rPr>
      </w:pPr>
      <w:r w:rsidRPr="00264C74">
        <w:rPr>
          <w:rFonts w:ascii="Bookman Old Style" w:hAnsi="Bookman Old Style" w:cstheme="minorHAnsi"/>
          <w:sz w:val="26"/>
          <w:szCs w:val="26"/>
        </w:rPr>
        <w:tab/>
      </w:r>
      <w:r w:rsidR="00DC1308" w:rsidRPr="00264C74">
        <w:rPr>
          <w:rFonts w:ascii="Bookman Old Style" w:hAnsi="Bookman Old Style" w:cstheme="minorHAnsi"/>
          <w:sz w:val="26"/>
          <w:szCs w:val="26"/>
        </w:rPr>
        <w:tab/>
        <w:t>Q4:</w:t>
      </w:r>
      <w:r w:rsidR="00E901DE" w:rsidRPr="00264C74">
        <w:rPr>
          <w:rFonts w:ascii="Bookman Old Style" w:hAnsi="Bookman Old Style" w:cstheme="minorHAnsi"/>
          <w:sz w:val="26"/>
          <w:szCs w:val="26"/>
        </w:rPr>
        <w:t xml:space="preserve">11 </w:t>
      </w:r>
    </w:p>
    <w:p w:rsidR="00D56FB5" w:rsidRPr="00264C74" w:rsidRDefault="00E901DE" w:rsidP="00F53552">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 xml:space="preserve">The right and duty to obtain education: </w:t>
      </w:r>
      <w:r w:rsidR="00132756" w:rsidRPr="00264C74">
        <w:rPr>
          <w:rFonts w:ascii="Bookman Old Style" w:hAnsi="Bookman Old Style" w:cstheme="minorHAnsi"/>
          <w:sz w:val="26"/>
          <w:szCs w:val="26"/>
        </w:rPr>
        <w:t>According to</w:t>
      </w:r>
      <w:r w:rsidRPr="00264C74">
        <w:rPr>
          <w:rFonts w:ascii="Bookman Old Style" w:hAnsi="Bookman Old Style" w:cstheme="minorHAnsi"/>
          <w:sz w:val="26"/>
          <w:szCs w:val="26"/>
        </w:rPr>
        <w:t xml:space="preserve"> Nasir (1981) a woman is allowed to obtain e</w:t>
      </w:r>
      <w:r w:rsidR="00E5335C" w:rsidRPr="00264C74">
        <w:rPr>
          <w:rFonts w:ascii="Bookman Old Style" w:hAnsi="Bookman Old Style" w:cstheme="minorHAnsi"/>
          <w:sz w:val="26"/>
          <w:szCs w:val="26"/>
        </w:rPr>
        <w:t>ducation in religious and classified</w:t>
      </w:r>
      <w:r w:rsidRPr="00264C74">
        <w:rPr>
          <w:rFonts w:ascii="Bookman Old Style" w:hAnsi="Bookman Old Style" w:cstheme="minorHAnsi"/>
          <w:sz w:val="26"/>
          <w:szCs w:val="26"/>
        </w:rPr>
        <w:t xml:space="preserve"> branc</w:t>
      </w:r>
      <w:r w:rsidR="008452C3" w:rsidRPr="00264C74">
        <w:rPr>
          <w:rFonts w:ascii="Bookman Old Style" w:hAnsi="Bookman Old Style" w:cstheme="minorHAnsi"/>
          <w:sz w:val="26"/>
          <w:szCs w:val="26"/>
        </w:rPr>
        <w:t>h</w:t>
      </w:r>
      <w:r w:rsidRPr="00264C74">
        <w:rPr>
          <w:rFonts w:ascii="Bookman Old Style" w:hAnsi="Bookman Old Style" w:cstheme="minorHAnsi"/>
          <w:sz w:val="26"/>
          <w:szCs w:val="26"/>
        </w:rPr>
        <w:t>es of knowledge. He added that their education</w:t>
      </w:r>
      <w:r w:rsidR="00E5335C" w:rsidRPr="00264C74">
        <w:rPr>
          <w:rFonts w:ascii="Bookman Old Style" w:hAnsi="Bookman Old Style" w:cstheme="minorHAnsi"/>
          <w:sz w:val="26"/>
          <w:szCs w:val="26"/>
        </w:rPr>
        <w:t xml:space="preserve"> and training has been consider</w:t>
      </w:r>
      <w:r w:rsidR="000F152B" w:rsidRPr="00264C74">
        <w:rPr>
          <w:rFonts w:ascii="Bookman Old Style" w:hAnsi="Bookman Old Style" w:cstheme="minorHAnsi"/>
          <w:sz w:val="26"/>
          <w:szCs w:val="26"/>
        </w:rPr>
        <w:t>ed as important like the men,</w:t>
      </w:r>
      <w:r w:rsidR="00E5335C" w:rsidRPr="00264C74">
        <w:rPr>
          <w:rFonts w:ascii="Bookman Old Style" w:hAnsi="Bookman Old Style" w:cstheme="minorHAnsi"/>
          <w:sz w:val="26"/>
          <w:szCs w:val="26"/>
        </w:rPr>
        <w:t xml:space="preserve"> Maududi </w:t>
      </w:r>
      <w:r w:rsidR="00132756" w:rsidRPr="00264C74">
        <w:rPr>
          <w:rFonts w:ascii="Bookman Old Style" w:hAnsi="Bookman Old Style" w:cstheme="minorHAnsi"/>
          <w:sz w:val="26"/>
          <w:szCs w:val="26"/>
        </w:rPr>
        <w:t xml:space="preserve">as cited by </w:t>
      </w:r>
      <w:r w:rsidR="00E5335C" w:rsidRPr="00264C74">
        <w:rPr>
          <w:rFonts w:ascii="Bookman Old Style" w:hAnsi="Bookman Old Style" w:cstheme="minorHAnsi"/>
          <w:sz w:val="26"/>
          <w:szCs w:val="26"/>
        </w:rPr>
        <w:t xml:space="preserve">Nasir </w:t>
      </w:r>
      <w:r w:rsidR="00E5335C" w:rsidRPr="00264C74">
        <w:rPr>
          <w:rFonts w:ascii="Bookman Old Style" w:hAnsi="Bookman Old Style" w:cstheme="minorHAnsi"/>
          <w:sz w:val="26"/>
          <w:szCs w:val="26"/>
        </w:rPr>
        <w:lastRenderedPageBreak/>
        <w:t xml:space="preserve">(1981) stated that the women also used to take lessons in religion and morality from the Holy prophet Muhammad (SAW) though they had a separate arrangement. Therefore, according to Islam for the purpose of education, there is no distinction between man and woman in the words of </w:t>
      </w:r>
      <w:r w:rsidR="000F152B" w:rsidRPr="00264C74">
        <w:rPr>
          <w:rFonts w:ascii="Bookman Old Style" w:hAnsi="Bookman Old Style" w:cstheme="minorHAnsi"/>
          <w:sz w:val="26"/>
          <w:szCs w:val="26"/>
        </w:rPr>
        <w:t>the prophet Muhammad (SAW)</w:t>
      </w:r>
      <w:r w:rsidR="00A41899" w:rsidRPr="00264C74">
        <w:rPr>
          <w:rFonts w:ascii="Bookman Old Style" w:hAnsi="Bookman Old Style" w:cstheme="minorHAnsi"/>
          <w:sz w:val="26"/>
          <w:szCs w:val="26"/>
        </w:rPr>
        <w:t xml:space="preserve"> </w:t>
      </w:r>
      <w:r w:rsidR="000F152B" w:rsidRPr="00264C74">
        <w:rPr>
          <w:rFonts w:ascii="Bookman Old Style" w:hAnsi="Bookman Old Style" w:cstheme="minorHAnsi"/>
          <w:sz w:val="26"/>
          <w:szCs w:val="26"/>
        </w:rPr>
        <w:t>reported to have said:</w:t>
      </w:r>
    </w:p>
    <w:p w:rsidR="00D56FB5" w:rsidRPr="00264C74" w:rsidRDefault="00D56FB5" w:rsidP="00820416">
      <w:pPr>
        <w:pStyle w:val="ListParagraph"/>
        <w:spacing w:line="360" w:lineRule="auto"/>
        <w:ind w:left="1440"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“To seek knowledge is obligatory on every Muslim” </w:t>
      </w:r>
    </w:p>
    <w:p w:rsidR="009B7C3E" w:rsidRPr="00264C74" w:rsidRDefault="009B7C3E" w:rsidP="00820416">
      <w:pPr>
        <w:pStyle w:val="ListParagraph"/>
        <w:spacing w:line="360" w:lineRule="auto"/>
        <w:jc w:val="both"/>
        <w:rPr>
          <w:rFonts w:ascii="Bookman Old Style" w:hAnsi="Bookman Old Style" w:cstheme="minorHAnsi"/>
          <w:sz w:val="26"/>
          <w:szCs w:val="26"/>
        </w:rPr>
      </w:pPr>
    </w:p>
    <w:p w:rsidR="00D56FB5" w:rsidRPr="00264C74" w:rsidRDefault="00D56FB5" w:rsidP="00F53552">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 xml:space="preserve">Lemu (1978) as </w:t>
      </w:r>
      <w:r w:rsidR="000F152B" w:rsidRPr="00264C74">
        <w:rPr>
          <w:rFonts w:ascii="Bookman Old Style" w:hAnsi="Bookman Old Style" w:cstheme="minorHAnsi"/>
          <w:sz w:val="26"/>
          <w:szCs w:val="26"/>
        </w:rPr>
        <w:t>cited by Shanley (2010):</w:t>
      </w:r>
      <w:r w:rsidRPr="00264C74">
        <w:rPr>
          <w:rFonts w:ascii="Bookman Old Style" w:hAnsi="Bookman Old Style" w:cstheme="minorHAnsi"/>
          <w:sz w:val="26"/>
          <w:szCs w:val="26"/>
        </w:rPr>
        <w:t xml:space="preserve"> </w:t>
      </w:r>
    </w:p>
    <w:p w:rsidR="00D56FB5" w:rsidRPr="00264C74" w:rsidRDefault="000F152B" w:rsidP="00F53552">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If the mother</w:t>
      </w:r>
      <w:r w:rsidR="00D56FB5" w:rsidRPr="00264C74">
        <w:rPr>
          <w:rFonts w:ascii="Bookman Old Style" w:hAnsi="Bookman Old Style" w:cstheme="minorHAnsi"/>
          <w:sz w:val="26"/>
          <w:szCs w:val="26"/>
        </w:rPr>
        <w:t xml:space="preserve"> educates her daughter well will enter paradise</w:t>
      </w:r>
      <w:r w:rsidR="00F53552" w:rsidRPr="00264C74">
        <w:rPr>
          <w:rFonts w:ascii="Bookman Old Style" w:hAnsi="Bookman Old Style" w:cstheme="minorHAnsi"/>
          <w:sz w:val="26"/>
          <w:szCs w:val="26"/>
        </w:rPr>
        <w:t>, he further maintained that</w:t>
      </w:r>
      <w:r w:rsidR="00D56FB5" w:rsidRPr="00264C74">
        <w:rPr>
          <w:rFonts w:ascii="Bookman Old Style" w:hAnsi="Bookman Old Style" w:cstheme="minorHAnsi"/>
          <w:sz w:val="26"/>
          <w:szCs w:val="26"/>
        </w:rPr>
        <w:t xml:space="preserve"> a mother is a school, if she educates her children then the whole people are </w:t>
      </w:r>
      <w:r w:rsidR="00F53552" w:rsidRPr="00264C74">
        <w:rPr>
          <w:rFonts w:ascii="Bookman Old Style" w:hAnsi="Bookman Old Style" w:cstheme="minorHAnsi"/>
          <w:sz w:val="26"/>
          <w:szCs w:val="26"/>
        </w:rPr>
        <w:t xml:space="preserve">educated in the society </w:t>
      </w:r>
      <w:r w:rsidR="00D56FB5" w:rsidRPr="00264C74">
        <w:rPr>
          <w:rFonts w:ascii="Bookman Old Style" w:hAnsi="Bookman Old Style" w:cstheme="minorHAnsi"/>
          <w:sz w:val="26"/>
          <w:szCs w:val="26"/>
        </w:rPr>
        <w:t>Shanley (2010).</w:t>
      </w:r>
    </w:p>
    <w:p w:rsidR="004725B8" w:rsidRPr="00264C74" w:rsidRDefault="00D56FB5" w:rsidP="0000629D">
      <w:pPr>
        <w:spacing w:line="360" w:lineRule="auto"/>
        <w:ind w:firstLine="360"/>
        <w:jc w:val="both"/>
        <w:rPr>
          <w:rFonts w:ascii="Bookman Old Style" w:hAnsi="Bookman Old Style" w:cstheme="minorHAnsi"/>
          <w:sz w:val="26"/>
          <w:szCs w:val="26"/>
        </w:rPr>
      </w:pPr>
      <w:r w:rsidRPr="00264C74">
        <w:rPr>
          <w:rFonts w:ascii="Bookman Old Style" w:hAnsi="Bookman Old Style" w:cstheme="minorHAnsi"/>
          <w:sz w:val="26"/>
          <w:szCs w:val="26"/>
        </w:rPr>
        <w:t>It was reporte</w:t>
      </w:r>
      <w:r w:rsidR="000F152B" w:rsidRPr="00264C74">
        <w:rPr>
          <w:rFonts w:ascii="Bookman Old Style" w:hAnsi="Bookman Old Style" w:cstheme="minorHAnsi"/>
          <w:sz w:val="26"/>
          <w:szCs w:val="26"/>
        </w:rPr>
        <w:t>d that at the beginning of new era</w:t>
      </w:r>
      <w:r w:rsidRPr="00264C74">
        <w:rPr>
          <w:rFonts w:ascii="Bookman Old Style" w:hAnsi="Bookman Old Style" w:cstheme="minorHAnsi"/>
          <w:sz w:val="26"/>
          <w:szCs w:val="26"/>
        </w:rPr>
        <w:t>, there was no restriction or prohi</w:t>
      </w:r>
      <w:r w:rsidR="00132D00" w:rsidRPr="00264C74">
        <w:rPr>
          <w:rFonts w:ascii="Bookman Old Style" w:hAnsi="Bookman Old Style" w:cstheme="minorHAnsi"/>
          <w:sz w:val="26"/>
          <w:szCs w:val="26"/>
        </w:rPr>
        <w:t>bitions towards women to seek for</w:t>
      </w:r>
      <w:r w:rsidRPr="00264C74">
        <w:rPr>
          <w:rFonts w:ascii="Bookman Old Style" w:hAnsi="Bookman Old Style" w:cstheme="minorHAnsi"/>
          <w:sz w:val="26"/>
          <w:szCs w:val="26"/>
        </w:rPr>
        <w:t xml:space="preserve"> knowledge and education which gave them the opportunity to </w:t>
      </w:r>
      <w:r w:rsidR="00841462" w:rsidRPr="00264C74">
        <w:rPr>
          <w:rFonts w:ascii="Bookman Old Style" w:hAnsi="Bookman Old Style" w:cstheme="minorHAnsi"/>
          <w:sz w:val="26"/>
          <w:szCs w:val="26"/>
        </w:rPr>
        <w:t xml:space="preserve">have many women scholars in the fields of religion, literature and education. </w:t>
      </w:r>
      <w:r w:rsidR="00132D00" w:rsidRPr="00264C74">
        <w:rPr>
          <w:rFonts w:ascii="Bookman Old Style" w:hAnsi="Bookman Old Style" w:cstheme="minorHAnsi"/>
          <w:sz w:val="26"/>
          <w:szCs w:val="26"/>
        </w:rPr>
        <w:t xml:space="preserve">Thus </w:t>
      </w:r>
      <w:r w:rsidR="00841462" w:rsidRPr="00264C74">
        <w:rPr>
          <w:rFonts w:ascii="Bookman Old Style" w:hAnsi="Bookman Old Style" w:cstheme="minorHAnsi"/>
          <w:sz w:val="26"/>
          <w:szCs w:val="26"/>
        </w:rPr>
        <w:t xml:space="preserve">a woman can and should acquire any education without limit or hindrance (Turabi 1993). </w:t>
      </w:r>
    </w:p>
    <w:p w:rsidR="00D64A8A" w:rsidRPr="00264C74" w:rsidRDefault="00F60094" w:rsidP="00132D00">
      <w:pPr>
        <w:spacing w:line="360" w:lineRule="auto"/>
        <w:ind w:firstLine="360"/>
        <w:jc w:val="both"/>
        <w:rPr>
          <w:rFonts w:ascii="Bookman Old Style" w:hAnsi="Bookman Old Style" w:cstheme="minorHAnsi"/>
          <w:sz w:val="26"/>
          <w:szCs w:val="26"/>
        </w:rPr>
      </w:pPr>
      <w:r w:rsidRPr="00264C74">
        <w:rPr>
          <w:rFonts w:ascii="Bookman Old Style" w:hAnsi="Bookman Old Style" w:cstheme="minorHAnsi"/>
          <w:sz w:val="26"/>
          <w:szCs w:val="26"/>
        </w:rPr>
        <w:t>The r</w:t>
      </w:r>
      <w:r w:rsidR="000F152B" w:rsidRPr="00264C74">
        <w:rPr>
          <w:rFonts w:ascii="Bookman Old Style" w:hAnsi="Bookman Old Style" w:cstheme="minorHAnsi"/>
          <w:sz w:val="26"/>
          <w:szCs w:val="26"/>
        </w:rPr>
        <w:t>ight to get reward for equal dee</w:t>
      </w:r>
      <w:r w:rsidRPr="00264C74">
        <w:rPr>
          <w:rFonts w:ascii="Bookman Old Style" w:hAnsi="Bookman Old Style" w:cstheme="minorHAnsi"/>
          <w:sz w:val="26"/>
          <w:szCs w:val="26"/>
        </w:rPr>
        <w:t>d</w:t>
      </w:r>
      <w:r w:rsidR="000F152B" w:rsidRPr="00264C74">
        <w:rPr>
          <w:rFonts w:ascii="Bookman Old Style" w:hAnsi="Bookman Old Style" w:cstheme="minorHAnsi"/>
          <w:sz w:val="26"/>
          <w:szCs w:val="26"/>
        </w:rPr>
        <w:t>s</w:t>
      </w:r>
      <w:r w:rsidR="00132D00"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Islam consider a woman to be equal to a man as a human being and as his partner in this life. Indeed women have been cr</w:t>
      </w:r>
      <w:r w:rsidR="00D64A8A" w:rsidRPr="00264C74">
        <w:rPr>
          <w:rFonts w:ascii="Bookman Old Style" w:hAnsi="Bookman Old Style" w:cstheme="minorHAnsi"/>
          <w:sz w:val="26"/>
          <w:szCs w:val="26"/>
        </w:rPr>
        <w:t>e</w:t>
      </w:r>
      <w:r w:rsidRPr="00264C74">
        <w:rPr>
          <w:rFonts w:ascii="Bookman Old Style" w:hAnsi="Bookman Old Style" w:cstheme="minorHAnsi"/>
          <w:sz w:val="26"/>
          <w:szCs w:val="26"/>
        </w:rPr>
        <w:t>ate</w:t>
      </w:r>
      <w:r w:rsidR="000F152B" w:rsidRPr="00264C74">
        <w:rPr>
          <w:rFonts w:ascii="Bookman Old Style" w:hAnsi="Bookman Old Style" w:cstheme="minorHAnsi"/>
          <w:sz w:val="26"/>
          <w:szCs w:val="26"/>
        </w:rPr>
        <w:t>d</w:t>
      </w:r>
      <w:r w:rsidRPr="00264C74">
        <w:rPr>
          <w:rFonts w:ascii="Bookman Old Style" w:hAnsi="Bookman Old Style" w:cstheme="minorHAnsi"/>
          <w:sz w:val="26"/>
          <w:szCs w:val="26"/>
        </w:rPr>
        <w:t xml:space="preserve"> with</w:t>
      </w:r>
      <w:r w:rsidR="00D64A8A" w:rsidRPr="00264C74">
        <w:rPr>
          <w:rFonts w:ascii="Bookman Old Style" w:hAnsi="Bookman Old Style" w:cstheme="minorHAnsi"/>
          <w:sz w:val="26"/>
          <w:szCs w:val="26"/>
        </w:rPr>
        <w:t xml:space="preserve"> a soul of the same nature and some part of the rib of a man. Allah said in the holy Qur’an: </w:t>
      </w:r>
    </w:p>
    <w:p w:rsidR="00896D83" w:rsidRPr="00264C74" w:rsidRDefault="00D64A8A" w:rsidP="00820416">
      <w:pPr>
        <w:pStyle w:val="ListParagraph"/>
        <w:spacing w:line="240" w:lineRule="auto"/>
        <w:ind w:left="1440"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“O mankind! We have created you from a male and </w:t>
      </w:r>
    </w:p>
    <w:p w:rsidR="00896D83" w:rsidRPr="00264C74" w:rsidRDefault="00D64A8A" w:rsidP="00820416">
      <w:pPr>
        <w:pStyle w:val="ListParagraph"/>
        <w:spacing w:line="240" w:lineRule="auto"/>
        <w:ind w:left="1440"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a female and unto you, and you may know one another, </w:t>
      </w:r>
    </w:p>
    <w:p w:rsidR="00896D83" w:rsidRPr="00264C74" w:rsidRDefault="00D64A8A" w:rsidP="00820416">
      <w:pPr>
        <w:pStyle w:val="ListParagraph"/>
        <w:spacing w:line="240" w:lineRule="auto"/>
        <w:ind w:left="1440"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verily the most of you with Allah is that believer who </w:t>
      </w:r>
    </w:p>
    <w:p w:rsidR="00D64A8A" w:rsidRPr="00264C74" w:rsidRDefault="00D64A8A" w:rsidP="00820416">
      <w:pPr>
        <w:pStyle w:val="ListParagraph"/>
        <w:spacing w:line="240" w:lineRule="auto"/>
        <w:ind w:left="1440"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has taqawa verily Allah is all knowing and all aware”. </w:t>
      </w:r>
    </w:p>
    <w:p w:rsidR="00D64A8A" w:rsidRPr="00264C74" w:rsidRDefault="00132D00" w:rsidP="00820416">
      <w:pPr>
        <w:pStyle w:val="ListParagraph"/>
        <w:spacing w:line="240" w:lineRule="auto"/>
        <w:jc w:val="both"/>
        <w:rPr>
          <w:rFonts w:ascii="Bookman Old Style" w:hAnsi="Bookman Old Style" w:cstheme="minorHAnsi"/>
          <w:sz w:val="26"/>
          <w:szCs w:val="26"/>
        </w:rPr>
      </w:pPr>
      <w:r w:rsidRPr="00264C74">
        <w:rPr>
          <w:rFonts w:ascii="Bookman Old Style" w:hAnsi="Bookman Old Style" w:cstheme="minorHAnsi"/>
          <w:sz w:val="26"/>
          <w:szCs w:val="26"/>
        </w:rPr>
        <w:tab/>
      </w:r>
      <w:r w:rsidRPr="00264C74">
        <w:rPr>
          <w:rFonts w:ascii="Bookman Old Style" w:hAnsi="Bookman Old Style" w:cstheme="minorHAnsi"/>
          <w:sz w:val="26"/>
          <w:szCs w:val="26"/>
        </w:rPr>
        <w:tab/>
        <w:t>Q8:</w:t>
      </w:r>
      <w:r w:rsidR="00D64A8A" w:rsidRPr="00264C74">
        <w:rPr>
          <w:rFonts w:ascii="Bookman Old Style" w:hAnsi="Bookman Old Style" w:cstheme="minorHAnsi"/>
          <w:sz w:val="26"/>
          <w:szCs w:val="26"/>
        </w:rPr>
        <w:t xml:space="preserve">13 </w:t>
      </w:r>
    </w:p>
    <w:p w:rsidR="00D64A8A" w:rsidRPr="00264C74" w:rsidRDefault="00D64A8A" w:rsidP="00132D00">
      <w:pPr>
        <w:spacing w:line="240" w:lineRule="auto"/>
        <w:jc w:val="both"/>
        <w:rPr>
          <w:rFonts w:ascii="Bookman Old Style" w:hAnsi="Bookman Old Style" w:cstheme="minorHAnsi"/>
          <w:sz w:val="26"/>
          <w:szCs w:val="26"/>
        </w:rPr>
      </w:pPr>
    </w:p>
    <w:p w:rsidR="00132D00" w:rsidRPr="00264C74" w:rsidRDefault="00132D00"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lastRenderedPageBreak/>
        <w:t>In another verse of the Qur’an, Allah (SWT) says:</w:t>
      </w:r>
    </w:p>
    <w:p w:rsidR="00D64A8A" w:rsidRPr="00264C74" w:rsidRDefault="00132D00" w:rsidP="00132D00">
      <w:pPr>
        <w:spacing w:line="360" w:lineRule="auto"/>
        <w:ind w:left="2160"/>
        <w:jc w:val="both"/>
        <w:rPr>
          <w:rFonts w:ascii="Bookman Old Style" w:hAnsi="Bookman Old Style" w:cstheme="minorHAnsi"/>
          <w:sz w:val="26"/>
          <w:szCs w:val="26"/>
        </w:rPr>
      </w:pPr>
      <w:r w:rsidRPr="00264C74">
        <w:rPr>
          <w:rFonts w:ascii="Bookman Old Style" w:hAnsi="Bookman Old Style" w:cstheme="minorHAnsi"/>
          <w:sz w:val="26"/>
          <w:szCs w:val="26"/>
        </w:rPr>
        <w:t>“</w:t>
      </w:r>
      <w:r w:rsidR="00D64A8A" w:rsidRPr="00264C74">
        <w:rPr>
          <w:rFonts w:ascii="Bookman Old Style" w:hAnsi="Bookman Old Style" w:cstheme="minorHAnsi"/>
          <w:sz w:val="26"/>
          <w:szCs w:val="26"/>
        </w:rPr>
        <w:t>Whoever work righteousness whether male or female – while he is believer. Verily to him we will give good life and we shall pay them certainly a reward in proportion to the best of what they use to do</w:t>
      </w:r>
      <w:r w:rsidRPr="00264C74">
        <w:rPr>
          <w:rFonts w:ascii="Bookman Old Style" w:hAnsi="Bookman Old Style" w:cstheme="minorHAnsi"/>
          <w:sz w:val="26"/>
          <w:szCs w:val="26"/>
        </w:rPr>
        <w:t>”</w:t>
      </w:r>
      <w:r w:rsidR="00D64A8A"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Q16:97</w:t>
      </w:r>
      <w:r w:rsidR="00D64A8A" w:rsidRPr="00264C74">
        <w:rPr>
          <w:rFonts w:ascii="Bookman Old Style" w:hAnsi="Bookman Old Style" w:cstheme="minorHAnsi"/>
          <w:sz w:val="26"/>
          <w:szCs w:val="26"/>
        </w:rPr>
        <w:t xml:space="preserve"> </w:t>
      </w:r>
    </w:p>
    <w:p w:rsidR="00D64A8A" w:rsidRPr="00264C74" w:rsidRDefault="00D64A8A" w:rsidP="00132D00">
      <w:pPr>
        <w:spacing w:line="360" w:lineRule="auto"/>
        <w:ind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Thus in Islam the success of women as being human being is measured in accordance with their fear of Allah (SWT) and obedience to Him as well as the fulfillment of the duties which </w:t>
      </w:r>
      <w:r w:rsidR="00132D00" w:rsidRPr="00264C74">
        <w:rPr>
          <w:rFonts w:ascii="Bookman Old Style" w:hAnsi="Bookman Old Style" w:cstheme="minorHAnsi"/>
          <w:sz w:val="26"/>
          <w:szCs w:val="26"/>
        </w:rPr>
        <w:t xml:space="preserve">He </w:t>
      </w:r>
      <w:r w:rsidRPr="00264C74">
        <w:rPr>
          <w:rFonts w:ascii="Bookman Old Style" w:hAnsi="Bookman Old Style" w:cstheme="minorHAnsi"/>
          <w:sz w:val="26"/>
          <w:szCs w:val="26"/>
        </w:rPr>
        <w:t xml:space="preserve">has entrusted </w:t>
      </w:r>
      <w:r w:rsidR="00896D83" w:rsidRPr="00264C74">
        <w:rPr>
          <w:rFonts w:ascii="Bookman Old Style" w:hAnsi="Bookman Old Style" w:cstheme="minorHAnsi"/>
          <w:sz w:val="26"/>
          <w:szCs w:val="26"/>
        </w:rPr>
        <w:t>to them.</w:t>
      </w:r>
      <w:r w:rsidRPr="00264C74">
        <w:rPr>
          <w:rFonts w:ascii="Bookman Old Style" w:hAnsi="Bookman Old Style" w:cstheme="minorHAnsi"/>
          <w:sz w:val="26"/>
          <w:szCs w:val="26"/>
        </w:rPr>
        <w:t xml:space="preserve"> </w:t>
      </w:r>
    </w:p>
    <w:p w:rsidR="00770311" w:rsidRPr="00264C74" w:rsidRDefault="00D64A8A" w:rsidP="00132D00">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 xml:space="preserve">The right to work and earn money if they need: According to Turabi (1993) Islam has given women the right to work, own property and dispose of it in any manner. According to the Islamic law a woman can share outdoor work with the men to earn a common living with the interior of guiding and protecting herself, dress in her hijab and show respect </w:t>
      </w:r>
      <w:r w:rsidR="00770311" w:rsidRPr="00264C74">
        <w:rPr>
          <w:rFonts w:ascii="Bookman Old Style" w:hAnsi="Bookman Old Style" w:cstheme="minorHAnsi"/>
          <w:sz w:val="26"/>
          <w:szCs w:val="26"/>
        </w:rPr>
        <w:t>to herself</w:t>
      </w:r>
      <w:r w:rsidR="00896D83" w:rsidRPr="00264C74">
        <w:rPr>
          <w:rFonts w:ascii="Bookman Old Style" w:hAnsi="Bookman Old Style" w:cstheme="minorHAnsi"/>
          <w:sz w:val="26"/>
          <w:szCs w:val="26"/>
        </w:rPr>
        <w:t>,</w:t>
      </w:r>
      <w:r w:rsidR="00770311" w:rsidRPr="00264C74">
        <w:rPr>
          <w:rFonts w:ascii="Bookman Old Style" w:hAnsi="Bookman Old Style" w:cstheme="minorHAnsi"/>
          <w:sz w:val="26"/>
          <w:szCs w:val="26"/>
        </w:rPr>
        <w:t xml:space="preserve"> and this right remain the same before and after marriage. The woman does not have to contribute to the family maintenance if she does not want to do so Turabi (1993) also stated that women are not legally bound to provide maintenance unless she wants to do so</w:t>
      </w:r>
      <w:r w:rsidR="00896D83" w:rsidRPr="00264C74">
        <w:rPr>
          <w:rFonts w:ascii="Bookman Old Style" w:hAnsi="Bookman Old Style" w:cstheme="minorHAnsi"/>
          <w:sz w:val="26"/>
          <w:szCs w:val="26"/>
        </w:rPr>
        <w:t xml:space="preserve"> to the family if she wishes.</w:t>
      </w:r>
    </w:p>
    <w:p w:rsidR="004F2DFE" w:rsidRPr="00264C74" w:rsidRDefault="00770311" w:rsidP="008957DB">
      <w:pPr>
        <w:spacing w:line="360" w:lineRule="auto"/>
        <w:ind w:firstLine="360"/>
        <w:jc w:val="both"/>
        <w:rPr>
          <w:rFonts w:ascii="Bookman Old Style" w:hAnsi="Bookman Old Style" w:cstheme="minorHAnsi"/>
          <w:sz w:val="26"/>
          <w:szCs w:val="26"/>
        </w:rPr>
      </w:pPr>
      <w:r w:rsidRPr="00264C74">
        <w:rPr>
          <w:rFonts w:ascii="Bookman Old Style" w:hAnsi="Bookman Old Style" w:cstheme="minorHAnsi"/>
          <w:sz w:val="26"/>
          <w:szCs w:val="26"/>
        </w:rPr>
        <w:t xml:space="preserve">The right to express </w:t>
      </w:r>
      <w:r w:rsidR="0050300E" w:rsidRPr="00264C74">
        <w:rPr>
          <w:rFonts w:ascii="Bookman Old Style" w:hAnsi="Bookman Old Style" w:cstheme="minorHAnsi"/>
          <w:sz w:val="26"/>
          <w:szCs w:val="26"/>
        </w:rPr>
        <w:t>their opinions to be heard: Women are entitled to freedom of expressing their views. Turabi (1993</w:t>
      </w:r>
      <w:r w:rsidR="00896D83" w:rsidRPr="00264C74">
        <w:rPr>
          <w:rFonts w:ascii="Bookman Old Style" w:hAnsi="Bookman Old Style" w:cstheme="minorHAnsi"/>
          <w:sz w:val="26"/>
          <w:szCs w:val="26"/>
        </w:rPr>
        <w:t>) stated that Sayida</w:t>
      </w:r>
      <w:r w:rsidR="0050300E" w:rsidRPr="00264C74">
        <w:rPr>
          <w:rFonts w:ascii="Bookman Old Style" w:hAnsi="Bookman Old Style" w:cstheme="minorHAnsi"/>
          <w:sz w:val="26"/>
          <w:szCs w:val="26"/>
        </w:rPr>
        <w:t xml:space="preserve"> Aisha (RA) is famous fo</w:t>
      </w:r>
      <w:r w:rsidR="004F2DFE" w:rsidRPr="00264C74">
        <w:rPr>
          <w:rFonts w:ascii="Bookman Old Style" w:hAnsi="Bookman Old Style" w:cstheme="minorHAnsi"/>
          <w:sz w:val="26"/>
          <w:szCs w:val="26"/>
        </w:rPr>
        <w:t xml:space="preserve">r advancing her justice opinions. According to Turabi (1993) Muslim women use to venture their views in the presence of prophet (SAW) as well as his successors, caliph Umar (RA) was reported to have fixed dowry for a woman but a woman objected to it, telling him that the matter is not within his right. Later caliph Umar (RA) reversed </w:t>
      </w:r>
      <w:r w:rsidR="004F2DFE" w:rsidRPr="00264C74">
        <w:rPr>
          <w:rFonts w:ascii="Bookman Old Style" w:hAnsi="Bookman Old Style" w:cstheme="minorHAnsi"/>
          <w:sz w:val="26"/>
          <w:szCs w:val="26"/>
        </w:rPr>
        <w:lastRenderedPageBreak/>
        <w:t xml:space="preserve">his decision by saying the woman was right while he was wrong (Turabi 1992). </w:t>
      </w:r>
    </w:p>
    <w:p w:rsidR="001F69D9" w:rsidRPr="00264C74" w:rsidRDefault="004F2DFE" w:rsidP="008957DB">
      <w:pPr>
        <w:spacing w:line="360" w:lineRule="auto"/>
        <w:ind w:firstLine="360"/>
        <w:jc w:val="both"/>
        <w:rPr>
          <w:rFonts w:ascii="Bookman Old Style" w:hAnsi="Bookman Old Style" w:cstheme="minorHAnsi"/>
          <w:sz w:val="26"/>
          <w:szCs w:val="26"/>
        </w:rPr>
      </w:pPr>
      <w:r w:rsidRPr="00264C74">
        <w:rPr>
          <w:rFonts w:ascii="Bookman Old Style" w:hAnsi="Bookman Old Style" w:cstheme="minorHAnsi"/>
          <w:sz w:val="26"/>
          <w:szCs w:val="26"/>
        </w:rPr>
        <w:t>The right to get protection from any harm: Security and safety are important for a human being. We need to feel secur</w:t>
      </w:r>
      <w:r w:rsidR="00896D83" w:rsidRPr="00264C74">
        <w:rPr>
          <w:rFonts w:ascii="Bookman Old Style" w:hAnsi="Bookman Old Style" w:cstheme="minorHAnsi"/>
          <w:sz w:val="26"/>
          <w:szCs w:val="26"/>
        </w:rPr>
        <w:t>ed in order to function normal</w:t>
      </w:r>
      <w:r w:rsidRPr="00264C74">
        <w:rPr>
          <w:rFonts w:ascii="Bookman Old Style" w:hAnsi="Bookman Old Style" w:cstheme="minorHAnsi"/>
          <w:sz w:val="26"/>
          <w:szCs w:val="26"/>
        </w:rPr>
        <w:t xml:space="preserve"> and perform our regular task, protection is a general term that covers physical, emotional and other form of well-being Al-Jabaly (2000). The woman being the weaker sex and creature, seek protection </w:t>
      </w:r>
      <w:r w:rsidR="001F69D9" w:rsidRPr="00264C74">
        <w:rPr>
          <w:rFonts w:ascii="Bookman Old Style" w:hAnsi="Bookman Old Style" w:cstheme="minorHAnsi"/>
          <w:sz w:val="26"/>
          <w:szCs w:val="26"/>
        </w:rPr>
        <w:t>from he</w:t>
      </w:r>
      <w:r w:rsidR="00264C74">
        <w:rPr>
          <w:rFonts w:ascii="Bookman Old Style" w:hAnsi="Bookman Old Style" w:cstheme="minorHAnsi"/>
          <w:sz w:val="26"/>
          <w:szCs w:val="26"/>
        </w:rPr>
        <w:t xml:space="preserve">r husband DOI </w:t>
      </w:r>
      <w:r w:rsidR="001F69D9" w:rsidRPr="00264C74">
        <w:rPr>
          <w:rFonts w:ascii="Bookman Old Style" w:hAnsi="Bookman Old Style" w:cstheme="minorHAnsi"/>
          <w:sz w:val="26"/>
          <w:szCs w:val="26"/>
        </w:rPr>
        <w:t xml:space="preserve">(1990) said the weaker sex is entitled to special protection. A man is enjoined to have a great concern about the well-being of his wife, this includes the zeal to protect her from any thing that might harm her, Al-Jabaly (2000). </w:t>
      </w:r>
    </w:p>
    <w:p w:rsidR="001F69D9" w:rsidRPr="00264C74" w:rsidRDefault="001F69D9" w:rsidP="00820416">
      <w:pPr>
        <w:spacing w:line="360" w:lineRule="auto"/>
        <w:ind w:firstLine="360"/>
        <w:jc w:val="both"/>
        <w:rPr>
          <w:rFonts w:ascii="Bookman Old Style" w:hAnsi="Bookman Old Style" w:cstheme="minorHAnsi"/>
          <w:sz w:val="26"/>
          <w:szCs w:val="26"/>
        </w:rPr>
      </w:pPr>
      <w:r w:rsidRPr="00264C74">
        <w:rPr>
          <w:rFonts w:ascii="Bookman Old Style" w:hAnsi="Bookman Old Style" w:cstheme="minorHAnsi"/>
          <w:sz w:val="26"/>
          <w:szCs w:val="26"/>
        </w:rPr>
        <w:t>A Muslim should not nature in justification or doubts about his wife nor should he dig for mistake for which would then blame her. The last se</w:t>
      </w:r>
      <w:r w:rsidR="00A038B4" w:rsidRPr="00264C74">
        <w:rPr>
          <w:rFonts w:ascii="Bookman Old Style" w:hAnsi="Bookman Old Style" w:cstheme="minorHAnsi"/>
          <w:sz w:val="26"/>
          <w:szCs w:val="26"/>
        </w:rPr>
        <w:t>rmon of the holy prophet (SAW) even if the</w:t>
      </w:r>
      <w:r w:rsidR="005E17FC" w:rsidRPr="00264C74">
        <w:rPr>
          <w:rFonts w:ascii="Bookman Old Style" w:hAnsi="Bookman Old Style" w:cstheme="minorHAnsi"/>
          <w:sz w:val="26"/>
          <w:szCs w:val="26"/>
        </w:rPr>
        <w:t>y are upto 4,3,2 in numbers, give them equal treatment. But if you can marry 1.</w:t>
      </w:r>
    </w:p>
    <w:p w:rsidR="00616F21" w:rsidRPr="00264C74" w:rsidRDefault="001F69D9" w:rsidP="00820416">
      <w:pPr>
        <w:spacing w:line="360" w:lineRule="auto"/>
        <w:ind w:firstLine="360"/>
        <w:jc w:val="both"/>
        <w:rPr>
          <w:rFonts w:ascii="Bookman Old Style" w:hAnsi="Bookman Old Style" w:cstheme="minorHAnsi"/>
          <w:sz w:val="26"/>
          <w:szCs w:val="26"/>
        </w:rPr>
      </w:pPr>
      <w:r w:rsidRPr="00264C74">
        <w:rPr>
          <w:rFonts w:ascii="Bookman Old Style" w:hAnsi="Bookman Old Style" w:cstheme="minorHAnsi"/>
          <w:sz w:val="26"/>
          <w:szCs w:val="26"/>
        </w:rPr>
        <w:tab/>
        <w:t>When he was saying that men should give their wives their right if you have more than one give them equal justice and again he was saying that Allah has put the relationship between a man and a woman a memorable word. The prophet (SAW) said “Well remember the day you married them you consider them as a trust from Allah, and you brought them home according</w:t>
      </w:r>
      <w:r w:rsidR="0071371A" w:rsidRPr="00264C74">
        <w:rPr>
          <w:rFonts w:ascii="Bookman Old Style" w:hAnsi="Bookman Old Style" w:cstheme="minorHAnsi"/>
          <w:sz w:val="26"/>
          <w:szCs w:val="26"/>
        </w:rPr>
        <w:t xml:space="preserve"> to his injunctions</w:t>
      </w:r>
      <w:r w:rsidR="005E17FC" w:rsidRPr="00264C74">
        <w:rPr>
          <w:rFonts w:ascii="Bookman Old Style" w:hAnsi="Bookman Old Style" w:cstheme="minorHAnsi"/>
          <w:sz w:val="26"/>
          <w:szCs w:val="26"/>
        </w:rPr>
        <w:t>”</w:t>
      </w:r>
      <w:r w:rsidR="0071371A" w:rsidRPr="00264C74">
        <w:rPr>
          <w:rFonts w:ascii="Bookman Old Style" w:hAnsi="Bookman Old Style" w:cstheme="minorHAnsi"/>
          <w:sz w:val="26"/>
          <w:szCs w:val="26"/>
        </w:rPr>
        <w:t>. The man is strongly prohibited to expose them from homes according to these injunctions. The man is s</w:t>
      </w:r>
      <w:r w:rsidR="00616F21" w:rsidRPr="00264C74">
        <w:rPr>
          <w:rFonts w:ascii="Bookman Old Style" w:hAnsi="Bookman Old Style" w:cstheme="minorHAnsi"/>
          <w:sz w:val="26"/>
          <w:szCs w:val="26"/>
        </w:rPr>
        <w:t>trongly prohibited to expose his wife’s secret. In order not to bring mistrust and fear into the relationship Turab</w:t>
      </w:r>
      <w:r w:rsidR="005E17FC" w:rsidRPr="00264C74">
        <w:rPr>
          <w:rFonts w:ascii="Bookman Old Style" w:hAnsi="Bookman Old Style" w:cstheme="minorHAnsi"/>
          <w:sz w:val="26"/>
          <w:szCs w:val="26"/>
        </w:rPr>
        <w:t>y</w:t>
      </w:r>
      <w:r w:rsidR="00616F21" w:rsidRPr="00264C74">
        <w:rPr>
          <w:rFonts w:ascii="Bookman Old Style" w:hAnsi="Bookman Old Style" w:cstheme="minorHAnsi"/>
          <w:sz w:val="26"/>
          <w:szCs w:val="26"/>
        </w:rPr>
        <w:t xml:space="preserve"> (1993), No matter how, even if they are 4,3,2 she is still his wife and he must give them equal protection, regarding he must obey what Allah (SWT) said: </w:t>
      </w:r>
    </w:p>
    <w:p w:rsidR="00121E98" w:rsidRPr="00264C74" w:rsidRDefault="00121E98"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lastRenderedPageBreak/>
        <w:t>“</w:t>
      </w:r>
      <w:r w:rsidR="00616F21" w:rsidRPr="00264C74">
        <w:rPr>
          <w:rFonts w:ascii="Bookman Old Style" w:hAnsi="Bookman Old Style" w:cstheme="minorHAnsi"/>
          <w:sz w:val="26"/>
          <w:szCs w:val="26"/>
        </w:rPr>
        <w:t xml:space="preserve">And if you fear that you will not deal justly with orphans girls </w:t>
      </w:r>
    </w:p>
    <w:p w:rsidR="00121E98" w:rsidRPr="00264C74" w:rsidRDefault="00616F21"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 xml:space="preserve">then marry those that pleases you of (other) women two, </w:t>
      </w:r>
    </w:p>
    <w:p w:rsidR="00121E98" w:rsidRPr="00264C74" w:rsidRDefault="00616F21"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 xml:space="preserve">three, or four. But if you fear that you will not be just, then </w:t>
      </w:r>
    </w:p>
    <w:p w:rsidR="00121E98" w:rsidRPr="00264C74" w:rsidRDefault="00616F21"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 xml:space="preserve">marry only one or those your right hands possess </w:t>
      </w:r>
    </w:p>
    <w:p w:rsidR="00121E98" w:rsidRPr="00264C74" w:rsidRDefault="00616F21"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 xml:space="preserve">(i.e. slave) that is more suitable that you may not incline </w:t>
      </w:r>
    </w:p>
    <w:p w:rsidR="00616F21" w:rsidRPr="00264C74" w:rsidRDefault="00616F21"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(to injustice)</w:t>
      </w:r>
      <w:r w:rsidR="00121E98"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616F21" w:rsidRPr="00264C74" w:rsidRDefault="00CE7955" w:rsidP="00820416">
      <w:pPr>
        <w:spacing w:line="240" w:lineRule="auto"/>
        <w:ind w:left="1080" w:firstLine="360"/>
        <w:jc w:val="both"/>
        <w:rPr>
          <w:rFonts w:ascii="Bookman Old Style" w:hAnsi="Bookman Old Style" w:cstheme="minorHAnsi"/>
          <w:sz w:val="26"/>
          <w:szCs w:val="26"/>
        </w:rPr>
      </w:pPr>
      <w:r w:rsidRPr="00264C74">
        <w:rPr>
          <w:rFonts w:ascii="Bookman Old Style" w:hAnsi="Bookman Old Style" w:cstheme="minorHAnsi"/>
          <w:sz w:val="26"/>
          <w:szCs w:val="26"/>
        </w:rPr>
        <w:t xml:space="preserve">Q4:3 </w:t>
      </w:r>
      <w:r w:rsidR="00616F21" w:rsidRPr="00264C74">
        <w:rPr>
          <w:rFonts w:ascii="Bookman Old Style" w:hAnsi="Bookman Old Style" w:cstheme="minorHAnsi"/>
          <w:sz w:val="26"/>
          <w:szCs w:val="26"/>
        </w:rPr>
        <w:t xml:space="preserve"> </w:t>
      </w:r>
    </w:p>
    <w:p w:rsidR="0077542E" w:rsidRPr="00264C74" w:rsidRDefault="0077542E" w:rsidP="00264C74">
      <w:pPr>
        <w:spacing w:line="360" w:lineRule="auto"/>
        <w:rPr>
          <w:rFonts w:ascii="Bookman Old Style" w:hAnsi="Bookman Old Style" w:cstheme="minorHAnsi"/>
          <w:sz w:val="26"/>
          <w:szCs w:val="26"/>
        </w:rPr>
      </w:pPr>
      <w:r w:rsidRPr="00264C74">
        <w:rPr>
          <w:rFonts w:ascii="Bookman Old Style" w:hAnsi="Bookman Old Style" w:cstheme="minorHAnsi"/>
          <w:sz w:val="26"/>
          <w:szCs w:val="26"/>
        </w:rPr>
        <w:t>The right to get kind treatment and compassion. The wife has the right to be respected and treated kindly. It is an obligation established by Allah (SWT) through a divine command</w:t>
      </w:r>
      <w:r w:rsidR="001F3684" w:rsidRPr="00264C74">
        <w:rPr>
          <w:rFonts w:ascii="Bookman Old Style" w:hAnsi="Bookman Old Style" w:cstheme="minorHAnsi"/>
          <w:sz w:val="26"/>
          <w:szCs w:val="26"/>
        </w:rPr>
        <w:t>.</w:t>
      </w:r>
    </w:p>
    <w:p w:rsidR="001F3684" w:rsidRPr="00264C74" w:rsidRDefault="0077542E" w:rsidP="00820416">
      <w:pPr>
        <w:pStyle w:val="ListParagraph"/>
        <w:spacing w:line="240" w:lineRule="auto"/>
        <w:ind w:left="1440"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“Live with them (your wives) in kindness; even if you </w:t>
      </w:r>
    </w:p>
    <w:p w:rsidR="001F3684" w:rsidRPr="00264C74" w:rsidRDefault="0077542E" w:rsidP="00820416">
      <w:pPr>
        <w:pStyle w:val="ListParagraph"/>
        <w:spacing w:line="240" w:lineRule="auto"/>
        <w:ind w:left="1440"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dislike them, perhaps you dislike something in </w:t>
      </w:r>
    </w:p>
    <w:p w:rsidR="0077542E" w:rsidRPr="00264C74" w:rsidRDefault="0077542E" w:rsidP="00820416">
      <w:pPr>
        <w:pStyle w:val="ListParagraph"/>
        <w:spacing w:line="240" w:lineRule="auto"/>
        <w:ind w:left="1440"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which Allah has placed much good for you”. </w:t>
      </w:r>
    </w:p>
    <w:p w:rsidR="0077542E" w:rsidRPr="00264C74" w:rsidRDefault="0077542E" w:rsidP="00820416">
      <w:pPr>
        <w:pStyle w:val="ListParagraph"/>
        <w:spacing w:line="240" w:lineRule="auto"/>
        <w:jc w:val="both"/>
        <w:rPr>
          <w:rFonts w:ascii="Bookman Old Style" w:hAnsi="Bookman Old Style" w:cstheme="minorHAnsi"/>
          <w:sz w:val="26"/>
          <w:szCs w:val="26"/>
        </w:rPr>
      </w:pPr>
      <w:r w:rsidRPr="00264C74">
        <w:rPr>
          <w:rFonts w:ascii="Bookman Old Style" w:hAnsi="Bookman Old Style" w:cstheme="minorHAnsi"/>
          <w:sz w:val="26"/>
          <w:szCs w:val="26"/>
        </w:rPr>
        <w:tab/>
      </w:r>
      <w:r w:rsidR="001F3684" w:rsidRPr="00264C74">
        <w:rPr>
          <w:rFonts w:ascii="Bookman Old Style" w:hAnsi="Bookman Old Style" w:cstheme="minorHAnsi"/>
          <w:sz w:val="26"/>
          <w:szCs w:val="26"/>
        </w:rPr>
        <w:tab/>
      </w:r>
      <w:r w:rsidR="00CE7955" w:rsidRPr="00264C74">
        <w:rPr>
          <w:rFonts w:ascii="Bookman Old Style" w:hAnsi="Bookman Old Style" w:cstheme="minorHAnsi"/>
          <w:sz w:val="26"/>
          <w:szCs w:val="26"/>
        </w:rPr>
        <w:t>Q3:</w:t>
      </w:r>
      <w:r w:rsidRPr="00264C74">
        <w:rPr>
          <w:rFonts w:ascii="Bookman Old Style" w:hAnsi="Bookman Old Style" w:cstheme="minorHAnsi"/>
          <w:sz w:val="26"/>
          <w:szCs w:val="26"/>
        </w:rPr>
        <w:t xml:space="preserve">19 </w:t>
      </w:r>
    </w:p>
    <w:p w:rsidR="001F3684" w:rsidRPr="00264C74" w:rsidRDefault="001F3684" w:rsidP="00820416">
      <w:pPr>
        <w:pStyle w:val="ListParagraph"/>
        <w:spacing w:line="360" w:lineRule="auto"/>
        <w:jc w:val="both"/>
        <w:rPr>
          <w:rFonts w:ascii="Bookman Old Style" w:hAnsi="Bookman Old Style" w:cstheme="minorHAnsi"/>
          <w:sz w:val="26"/>
          <w:szCs w:val="26"/>
        </w:rPr>
      </w:pPr>
    </w:p>
    <w:p w:rsidR="0077542E" w:rsidRPr="00264C74" w:rsidRDefault="0077542E" w:rsidP="00CE7955">
      <w:pPr>
        <w:spacing w:line="360" w:lineRule="auto"/>
        <w:ind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The wife has the right on her husband for emotional and physical gratification. It is not permissible for a man to neglect his wife so that she would be in suspended state not enjoying any of his love and affection </w:t>
      </w:r>
      <w:r w:rsidR="001F3684" w:rsidRPr="00264C74">
        <w:rPr>
          <w:rFonts w:ascii="Bookman Old Style" w:hAnsi="Bookman Old Style" w:cstheme="minorHAnsi"/>
          <w:sz w:val="26"/>
          <w:szCs w:val="26"/>
        </w:rPr>
        <w:t>as clearly stated Suratul Nisa’i</w:t>
      </w:r>
      <w:r w:rsidRPr="00264C74">
        <w:rPr>
          <w:rFonts w:ascii="Bookman Old Style" w:hAnsi="Bookman Old Style" w:cstheme="minorHAnsi"/>
          <w:sz w:val="26"/>
          <w:szCs w:val="26"/>
        </w:rPr>
        <w:t xml:space="preserve"> </w:t>
      </w:r>
    </w:p>
    <w:p w:rsidR="00CE7955" w:rsidRPr="00264C74" w:rsidRDefault="0077542E" w:rsidP="00820416">
      <w:pPr>
        <w:pStyle w:val="ListParagraph"/>
        <w:spacing w:line="36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 xml:space="preserve">“So do not incline completely (towards one) and leave another </w:t>
      </w:r>
    </w:p>
    <w:p w:rsidR="0077542E" w:rsidRPr="00264C74" w:rsidRDefault="0077542E" w:rsidP="00820416">
      <w:pPr>
        <w:pStyle w:val="ListParagraph"/>
        <w:spacing w:line="36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as if she is suspended (i.</w:t>
      </w:r>
      <w:r w:rsidR="00CE7955" w:rsidRPr="00264C74">
        <w:rPr>
          <w:rFonts w:ascii="Bookman Old Style" w:hAnsi="Bookman Old Style" w:cstheme="minorHAnsi"/>
          <w:sz w:val="26"/>
          <w:szCs w:val="26"/>
        </w:rPr>
        <w:t>e</w:t>
      </w:r>
      <w:r w:rsidRPr="00264C74">
        <w:rPr>
          <w:rFonts w:ascii="Bookman Old Style" w:hAnsi="Bookman Old Style" w:cstheme="minorHAnsi"/>
          <w:sz w:val="26"/>
          <w:szCs w:val="26"/>
        </w:rPr>
        <w:t>. neither divorce nor attached</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w:t>
      </w:r>
    </w:p>
    <w:p w:rsidR="0077542E" w:rsidRPr="00264C74" w:rsidRDefault="00CE7955" w:rsidP="00820416">
      <w:pPr>
        <w:pStyle w:val="ListParagraph"/>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b/>
        <w:t>Q2:</w:t>
      </w:r>
      <w:r w:rsidR="0077542E" w:rsidRPr="00264C74">
        <w:rPr>
          <w:rFonts w:ascii="Bookman Old Style" w:hAnsi="Bookman Old Style" w:cstheme="minorHAnsi"/>
          <w:sz w:val="26"/>
          <w:szCs w:val="26"/>
        </w:rPr>
        <w:t>129</w:t>
      </w:r>
    </w:p>
    <w:p w:rsidR="009362B2" w:rsidRPr="00264C74" w:rsidRDefault="0077542E"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Similarly, a man should not engage</w:t>
      </w:r>
      <w:r w:rsidR="00BD4AFA" w:rsidRPr="00264C74">
        <w:rPr>
          <w:rFonts w:ascii="Bookman Old Style" w:hAnsi="Bookman Old Style" w:cstheme="minorHAnsi"/>
          <w:sz w:val="26"/>
          <w:szCs w:val="26"/>
        </w:rPr>
        <w:t xml:space="preserve"> himself in acts of worship that would not allow him to fulfill his</w:t>
      </w:r>
      <w:r w:rsidR="009362B2" w:rsidRPr="00264C74">
        <w:rPr>
          <w:rFonts w:ascii="Bookman Old Style" w:hAnsi="Bookman Old Style" w:cstheme="minorHAnsi"/>
          <w:sz w:val="26"/>
          <w:szCs w:val="26"/>
        </w:rPr>
        <w:t xml:space="preserve"> wife’s right. The prophet (SAW) was reported to have instructed Abdullahi Bin Amr Bin al-Ass (RA) not to fast all days. </w:t>
      </w:r>
      <w:r w:rsidR="009362B2" w:rsidRPr="00264C74">
        <w:rPr>
          <w:rFonts w:ascii="Bookman Old Style" w:hAnsi="Bookman Old Style" w:cstheme="minorHAnsi"/>
          <w:sz w:val="26"/>
          <w:szCs w:val="26"/>
        </w:rPr>
        <w:lastRenderedPageBreak/>
        <w:t xml:space="preserve">One of the reason given by the prophet (SAW) was that his wife has a right upon him so he should devote sometime for her. </w:t>
      </w:r>
    </w:p>
    <w:p w:rsidR="007B7863" w:rsidRPr="00264C74" w:rsidRDefault="009362B2" w:rsidP="00CE7955">
      <w:pPr>
        <w:spacing w:line="360" w:lineRule="auto"/>
        <w:ind w:firstLine="720"/>
        <w:jc w:val="both"/>
        <w:rPr>
          <w:rFonts w:ascii="Bookman Old Style" w:hAnsi="Bookman Old Style" w:cstheme="minorHAnsi"/>
          <w:sz w:val="26"/>
          <w:szCs w:val="26"/>
        </w:rPr>
      </w:pPr>
      <w:r w:rsidRPr="00264C74">
        <w:rPr>
          <w:rFonts w:ascii="Bookman Old Style" w:hAnsi="Bookman Old Style" w:cstheme="minorHAnsi"/>
          <w:sz w:val="26"/>
          <w:szCs w:val="26"/>
        </w:rPr>
        <w:t>The right to get custody of her children in case of divorce:</w:t>
      </w:r>
      <w:r w:rsidR="00CE7955" w:rsidRPr="00264C74">
        <w:rPr>
          <w:rFonts w:ascii="Bookman Old Style" w:hAnsi="Bookman Old Style" w:cstheme="minorHAnsi"/>
          <w:sz w:val="26"/>
          <w:szCs w:val="26"/>
        </w:rPr>
        <w:t xml:space="preserve"> </w:t>
      </w:r>
      <w:r w:rsidRPr="00264C74">
        <w:rPr>
          <w:rFonts w:ascii="Bookman Old Style" w:hAnsi="Bookman Old Style" w:cstheme="minorHAnsi"/>
          <w:sz w:val="26"/>
          <w:szCs w:val="26"/>
        </w:rPr>
        <w:t xml:space="preserve">DOI (1990) stated that the custody </w:t>
      </w:r>
      <w:r w:rsidR="00A92652" w:rsidRPr="00264C74">
        <w:rPr>
          <w:rFonts w:ascii="Bookman Old Style" w:hAnsi="Bookman Old Style" w:cstheme="minorHAnsi"/>
          <w:sz w:val="26"/>
          <w:szCs w:val="26"/>
        </w:rPr>
        <w:t>of</w:t>
      </w:r>
      <w:r w:rsidR="007B7863" w:rsidRPr="00264C74">
        <w:rPr>
          <w:rFonts w:ascii="Bookman Old Style" w:hAnsi="Bookman Old Style" w:cstheme="minorHAnsi"/>
          <w:sz w:val="26"/>
          <w:szCs w:val="26"/>
        </w:rPr>
        <w:t xml:space="preserve"> children and their guardianship belongs to the following persons according to the jurist a mother is entitled to the custody of a male child until seven years of age and female child until she reaches the age of</w:t>
      </w:r>
      <w:r w:rsidR="00A92652" w:rsidRPr="00264C74">
        <w:rPr>
          <w:rFonts w:ascii="Bookman Old Style" w:hAnsi="Bookman Old Style" w:cstheme="minorHAnsi"/>
          <w:sz w:val="26"/>
          <w:szCs w:val="26"/>
        </w:rPr>
        <w:t xml:space="preserve"> puberty. Even though the </w:t>
      </w:r>
      <w:r w:rsidR="007B7863" w:rsidRPr="00264C74">
        <w:rPr>
          <w:rFonts w:ascii="Bookman Old Style" w:hAnsi="Bookman Old Style" w:cstheme="minorHAnsi"/>
          <w:sz w:val="26"/>
          <w:szCs w:val="26"/>
        </w:rPr>
        <w:t>children are under the care of the mother, the father must not ignore his responsibility of supervising his children under the custody of the mother. DOI (1991). He should take care of them, listen to their problems</w:t>
      </w:r>
      <w:r w:rsidR="00A92652" w:rsidRPr="00264C74">
        <w:rPr>
          <w:rFonts w:ascii="Bookman Old Style" w:hAnsi="Bookman Old Style" w:cstheme="minorHAnsi"/>
          <w:sz w:val="26"/>
          <w:szCs w:val="26"/>
        </w:rPr>
        <w:t xml:space="preserve"> give them food and even shelter if possible</w:t>
      </w:r>
      <w:r w:rsidR="007B7863" w:rsidRPr="00264C74">
        <w:rPr>
          <w:rFonts w:ascii="Bookman Old Style" w:hAnsi="Bookman Old Style" w:cstheme="minorHAnsi"/>
          <w:sz w:val="26"/>
          <w:szCs w:val="26"/>
        </w:rPr>
        <w:t xml:space="preserve">. </w:t>
      </w:r>
    </w:p>
    <w:p w:rsidR="00686862" w:rsidRPr="00264C74" w:rsidRDefault="007B7863" w:rsidP="00CE7955">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b/>
        <w:t xml:space="preserve">According to DOI (1990) in the absence of the mother, the custody of the children </w:t>
      </w:r>
      <w:r w:rsidR="00301813" w:rsidRPr="00264C74">
        <w:rPr>
          <w:rFonts w:ascii="Bookman Old Style" w:hAnsi="Bookman Old Style" w:cstheme="minorHAnsi"/>
          <w:sz w:val="26"/>
          <w:szCs w:val="26"/>
        </w:rPr>
        <w:t>will be given to the following female relatives in the order priorities</w:t>
      </w:r>
      <w:r w:rsidR="00CE7955" w:rsidRPr="00264C74">
        <w:rPr>
          <w:rFonts w:ascii="Bookman Old Style" w:hAnsi="Bookman Old Style" w:cstheme="minorHAnsi"/>
          <w:sz w:val="26"/>
          <w:szCs w:val="26"/>
        </w:rPr>
        <w:t>;</w:t>
      </w:r>
      <w:r w:rsidR="00301813" w:rsidRPr="00264C74">
        <w:rPr>
          <w:rFonts w:ascii="Bookman Old Style" w:hAnsi="Bookman Old Style" w:cstheme="minorHAnsi"/>
          <w:sz w:val="26"/>
          <w:szCs w:val="26"/>
        </w:rPr>
        <w:t xml:space="preserve"> </w:t>
      </w:r>
    </w:p>
    <w:p w:rsidR="00686862" w:rsidRPr="00264C74" w:rsidRDefault="00686862" w:rsidP="00820416">
      <w:pPr>
        <w:pStyle w:val="ListParagraph"/>
        <w:numPr>
          <w:ilvl w:val="0"/>
          <w:numId w:val="3"/>
        </w:num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Mother’s mother</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686862" w:rsidRPr="00264C74" w:rsidRDefault="00686862" w:rsidP="00820416">
      <w:pPr>
        <w:pStyle w:val="ListParagraph"/>
        <w:numPr>
          <w:ilvl w:val="0"/>
          <w:numId w:val="3"/>
        </w:num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Father’s mother</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686862" w:rsidRPr="00264C74" w:rsidRDefault="00686862" w:rsidP="00820416">
      <w:pPr>
        <w:pStyle w:val="ListParagraph"/>
        <w:numPr>
          <w:ilvl w:val="0"/>
          <w:numId w:val="3"/>
        </w:num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Mother’s grandmother</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686862" w:rsidRPr="00264C74" w:rsidRDefault="00686862" w:rsidP="00820416">
      <w:pPr>
        <w:pStyle w:val="ListParagraph"/>
        <w:numPr>
          <w:ilvl w:val="0"/>
          <w:numId w:val="3"/>
        </w:num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Father’s grandmother</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686862" w:rsidRPr="00264C74" w:rsidRDefault="00686862" w:rsidP="00820416">
      <w:pPr>
        <w:pStyle w:val="ListParagraph"/>
        <w:numPr>
          <w:ilvl w:val="0"/>
          <w:numId w:val="3"/>
        </w:num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Full sister</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686862" w:rsidRPr="00264C74" w:rsidRDefault="00686862" w:rsidP="00820416">
      <w:pPr>
        <w:pStyle w:val="ListParagraph"/>
        <w:numPr>
          <w:ilvl w:val="0"/>
          <w:numId w:val="3"/>
        </w:num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Uterine sister</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686862" w:rsidRPr="00264C74" w:rsidRDefault="00686862" w:rsidP="00820416">
      <w:pPr>
        <w:pStyle w:val="ListParagraph"/>
        <w:numPr>
          <w:ilvl w:val="0"/>
          <w:numId w:val="3"/>
        </w:num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Daughter of full sister</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686862" w:rsidRPr="00264C74" w:rsidRDefault="00686862" w:rsidP="00820416">
      <w:pPr>
        <w:pStyle w:val="ListParagraph"/>
        <w:numPr>
          <w:ilvl w:val="0"/>
          <w:numId w:val="3"/>
        </w:num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Daughter of full uterine sister</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686862" w:rsidRPr="00264C74" w:rsidRDefault="00686862" w:rsidP="00820416">
      <w:pPr>
        <w:pStyle w:val="ListParagraph"/>
        <w:numPr>
          <w:ilvl w:val="0"/>
          <w:numId w:val="3"/>
        </w:num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Full maternal aunt</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4D0D36" w:rsidRPr="00264C74" w:rsidRDefault="00686862" w:rsidP="00820416">
      <w:pPr>
        <w:pStyle w:val="ListParagraph"/>
        <w:numPr>
          <w:ilvl w:val="0"/>
          <w:numId w:val="3"/>
        </w:num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Uterine maternal aunt</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EA5EC5" w:rsidRPr="00264C74" w:rsidRDefault="004D0D36" w:rsidP="00820416">
      <w:pPr>
        <w:pStyle w:val="ListParagraph"/>
        <w:numPr>
          <w:ilvl w:val="0"/>
          <w:numId w:val="3"/>
        </w:num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Full paternal aunt</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EA5EC5" w:rsidRPr="00264C74" w:rsidRDefault="00EA5EC5"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lastRenderedPageBreak/>
        <w:t>In situations where they do not exist, any female relatives the custody will develop on the female relations on the following order:</w:t>
      </w:r>
    </w:p>
    <w:p w:rsidR="00EA5EC5" w:rsidRPr="00264C74" w:rsidRDefault="00EA5EC5" w:rsidP="00820416">
      <w:pPr>
        <w:pStyle w:val="ListParagraph"/>
        <w:numPr>
          <w:ilvl w:val="0"/>
          <w:numId w:val="4"/>
        </w:num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Father</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EA5EC5" w:rsidRPr="00264C74" w:rsidRDefault="00EA5EC5" w:rsidP="00820416">
      <w:pPr>
        <w:pStyle w:val="ListParagraph"/>
        <w:numPr>
          <w:ilvl w:val="0"/>
          <w:numId w:val="4"/>
        </w:num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Nearest paternal grandfather</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EA5EC5" w:rsidRPr="00264C74" w:rsidRDefault="00EA5EC5" w:rsidP="00820416">
      <w:pPr>
        <w:pStyle w:val="ListParagraph"/>
        <w:numPr>
          <w:ilvl w:val="0"/>
          <w:numId w:val="4"/>
        </w:num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Full brother</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EA5EC5" w:rsidRPr="00264C74" w:rsidRDefault="00EA5EC5" w:rsidP="00820416">
      <w:pPr>
        <w:pStyle w:val="ListParagraph"/>
        <w:numPr>
          <w:ilvl w:val="0"/>
          <w:numId w:val="4"/>
        </w:num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Consanguine brother or any other paternal relative within prohibited degree</w:t>
      </w:r>
      <w:r w:rsidR="00CE7955"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D3089B" w:rsidRPr="00264C74" w:rsidRDefault="00EA5EC5" w:rsidP="00CE7955">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The right to re-marry after divorce or after becoming a widow or been divorced: Islam, unlike other religion, sympathizes with the plight of women and encourages them to re-marry after divorce or after the death of her husband</w:t>
      </w:r>
      <w:r w:rsidR="00D3089B" w:rsidRPr="00264C74">
        <w:rPr>
          <w:rFonts w:ascii="Bookman Old Style" w:hAnsi="Bookman Old Style" w:cstheme="minorHAnsi"/>
          <w:sz w:val="26"/>
          <w:szCs w:val="26"/>
        </w:rPr>
        <w:t xml:space="preserve">. </w:t>
      </w:r>
    </w:p>
    <w:p w:rsidR="00D211EC" w:rsidRPr="00264C74" w:rsidRDefault="00D3089B" w:rsidP="00820416">
      <w:pPr>
        <w:pStyle w:val="ListParagraph"/>
        <w:spacing w:line="240" w:lineRule="auto"/>
        <w:ind w:left="2160"/>
        <w:jc w:val="both"/>
        <w:rPr>
          <w:rFonts w:ascii="Bookman Old Style" w:hAnsi="Bookman Old Style" w:cstheme="minorHAnsi"/>
          <w:sz w:val="26"/>
          <w:szCs w:val="26"/>
        </w:rPr>
      </w:pPr>
      <w:r w:rsidRPr="00264C74">
        <w:rPr>
          <w:rFonts w:ascii="Bookman Old Style" w:hAnsi="Bookman Old Style" w:cstheme="minorHAnsi"/>
          <w:sz w:val="26"/>
          <w:szCs w:val="26"/>
        </w:rPr>
        <w:t xml:space="preserve">“When you divorce women and they fulfil their term do </w:t>
      </w:r>
    </w:p>
    <w:p w:rsidR="00F60094" w:rsidRPr="00264C74" w:rsidRDefault="00D3089B" w:rsidP="00820416">
      <w:pPr>
        <w:pStyle w:val="ListParagraph"/>
        <w:spacing w:line="240" w:lineRule="auto"/>
        <w:ind w:left="2160"/>
        <w:jc w:val="both"/>
        <w:rPr>
          <w:rFonts w:ascii="Bookman Old Style" w:hAnsi="Bookman Old Style" w:cstheme="minorHAnsi"/>
          <w:sz w:val="26"/>
          <w:szCs w:val="26"/>
        </w:rPr>
      </w:pPr>
      <w:r w:rsidRPr="00264C74">
        <w:rPr>
          <w:rFonts w:ascii="Bookman Old Style" w:hAnsi="Bookman Old Style" w:cstheme="minorHAnsi"/>
          <w:sz w:val="26"/>
          <w:szCs w:val="26"/>
        </w:rPr>
        <w:t>not prevent them from getting married”</w:t>
      </w:r>
      <w:r w:rsidR="00EA5EC5" w:rsidRPr="00264C74">
        <w:rPr>
          <w:rFonts w:ascii="Bookman Old Style" w:hAnsi="Bookman Old Style" w:cstheme="minorHAnsi"/>
          <w:sz w:val="26"/>
          <w:szCs w:val="26"/>
        </w:rPr>
        <w:t xml:space="preserve"> </w:t>
      </w:r>
      <w:r w:rsidR="0077542E" w:rsidRPr="00264C74">
        <w:rPr>
          <w:rFonts w:ascii="Bookman Old Style" w:hAnsi="Bookman Old Style" w:cstheme="minorHAnsi"/>
          <w:sz w:val="26"/>
          <w:szCs w:val="26"/>
        </w:rPr>
        <w:t xml:space="preserve"> </w:t>
      </w:r>
    </w:p>
    <w:p w:rsidR="00D3089B" w:rsidRPr="00264C74" w:rsidRDefault="00CE7955" w:rsidP="00820416">
      <w:pPr>
        <w:pStyle w:val="ListParagraph"/>
        <w:spacing w:line="240" w:lineRule="auto"/>
        <w:ind w:left="2160"/>
        <w:jc w:val="both"/>
        <w:rPr>
          <w:rFonts w:ascii="Bookman Old Style" w:hAnsi="Bookman Old Style" w:cstheme="minorHAnsi"/>
          <w:sz w:val="26"/>
          <w:szCs w:val="26"/>
        </w:rPr>
      </w:pPr>
      <w:r w:rsidRPr="00264C74">
        <w:rPr>
          <w:rFonts w:ascii="Bookman Old Style" w:hAnsi="Bookman Old Style" w:cstheme="minorHAnsi"/>
          <w:sz w:val="26"/>
          <w:szCs w:val="26"/>
        </w:rPr>
        <w:t>Q2:</w:t>
      </w:r>
      <w:r w:rsidR="00D3089B" w:rsidRPr="00264C74">
        <w:rPr>
          <w:rFonts w:ascii="Bookman Old Style" w:hAnsi="Bookman Old Style" w:cstheme="minorHAnsi"/>
          <w:sz w:val="26"/>
          <w:szCs w:val="26"/>
        </w:rPr>
        <w:t>232</w:t>
      </w:r>
    </w:p>
    <w:p w:rsidR="00D211EC" w:rsidRPr="00264C74" w:rsidRDefault="00D3089B"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b/>
      </w:r>
    </w:p>
    <w:p w:rsidR="00D3089B" w:rsidRPr="00264C74" w:rsidRDefault="00D3089B"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Also Allah (SWT) says</w:t>
      </w:r>
      <w:r w:rsidR="0063266A" w:rsidRPr="00264C74">
        <w:rPr>
          <w:rFonts w:ascii="Bookman Old Style" w:hAnsi="Bookman Old Style" w:cstheme="minorHAnsi"/>
          <w:sz w:val="26"/>
          <w:szCs w:val="26"/>
        </w:rPr>
        <w:t xml:space="preserve">: </w:t>
      </w:r>
    </w:p>
    <w:p w:rsidR="00D211EC" w:rsidRPr="00264C74" w:rsidRDefault="0063266A"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 xml:space="preserve">“If any of you die and leave widow behind, they </w:t>
      </w:r>
    </w:p>
    <w:p w:rsidR="00D211EC" w:rsidRPr="00264C74" w:rsidRDefault="0063266A"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 xml:space="preserve">shall wait concerning themselves four months and </w:t>
      </w:r>
    </w:p>
    <w:p w:rsidR="00D211EC" w:rsidRPr="00264C74" w:rsidRDefault="0063266A"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 xml:space="preserve">ten days, when they shall fulfilled their term, there is </w:t>
      </w:r>
    </w:p>
    <w:p w:rsidR="00D211EC" w:rsidRPr="00264C74" w:rsidRDefault="0063266A"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 xml:space="preserve">no blame on you, if they dispose of themselves in </w:t>
      </w:r>
    </w:p>
    <w:p w:rsidR="00D211EC" w:rsidRPr="00264C74" w:rsidRDefault="0063266A"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a just and reasonable manner, and Allah</w:t>
      </w:r>
      <w:r w:rsidR="00A43CBB" w:rsidRPr="00264C74">
        <w:rPr>
          <w:rFonts w:ascii="Bookman Old Style" w:hAnsi="Bookman Old Style" w:cstheme="minorHAnsi"/>
          <w:sz w:val="26"/>
          <w:szCs w:val="26"/>
        </w:rPr>
        <w:t xml:space="preserve"> is well acquainted </w:t>
      </w:r>
    </w:p>
    <w:p w:rsidR="00A43CBB" w:rsidRPr="00264C74" w:rsidRDefault="00A43CBB"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with what ye do” (Baqara 234)</w:t>
      </w:r>
    </w:p>
    <w:p w:rsidR="00B10944" w:rsidRPr="00264C74" w:rsidRDefault="00A43CBB" w:rsidP="00CE7955">
      <w:pPr>
        <w:spacing w:line="360" w:lineRule="auto"/>
        <w:ind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The right to retain her father’s name: A Muslim woman is not permitted to change her family name to her husband name upon marriage. She is always known by her fathers name, aas a mark of her </w:t>
      </w:r>
      <w:r w:rsidRPr="00264C74">
        <w:rPr>
          <w:rFonts w:ascii="Bookman Old Style" w:hAnsi="Bookman Old Style" w:cstheme="minorHAnsi"/>
          <w:sz w:val="26"/>
          <w:szCs w:val="26"/>
        </w:rPr>
        <w:lastRenderedPageBreak/>
        <w:t xml:space="preserve">own identity. Mahmud – Nasir (1981) also said the wife has an individual personality of her own. She never assumes her husband name. </w:t>
      </w:r>
    </w:p>
    <w:p w:rsidR="00704980" w:rsidRPr="00264C74" w:rsidRDefault="00B10944" w:rsidP="00CE7955">
      <w:pPr>
        <w:spacing w:line="360" w:lineRule="auto"/>
        <w:ind w:firstLine="360"/>
        <w:jc w:val="both"/>
        <w:rPr>
          <w:rFonts w:ascii="Bookman Old Style" w:hAnsi="Bookman Old Style" w:cstheme="minorHAnsi"/>
          <w:sz w:val="26"/>
          <w:szCs w:val="26"/>
        </w:rPr>
      </w:pPr>
      <w:r w:rsidRPr="00264C74">
        <w:rPr>
          <w:rFonts w:ascii="Bookman Old Style" w:hAnsi="Bookman Old Style" w:cstheme="minorHAnsi"/>
          <w:sz w:val="26"/>
          <w:szCs w:val="26"/>
        </w:rPr>
        <w:t xml:space="preserve">The holy prophet (SAW) was also reported to have directed to have everyone to bear his father name. </w:t>
      </w:r>
      <w:r w:rsidR="00667D51" w:rsidRPr="00264C74">
        <w:rPr>
          <w:rFonts w:ascii="Bookman Old Style" w:hAnsi="Bookman Old Style" w:cstheme="minorHAnsi"/>
          <w:sz w:val="26"/>
          <w:szCs w:val="26"/>
        </w:rPr>
        <w:t xml:space="preserve">Some </w:t>
      </w:r>
      <w:r w:rsidRPr="00264C74">
        <w:rPr>
          <w:rFonts w:ascii="Bookman Old Style" w:hAnsi="Bookman Old Style" w:cstheme="minorHAnsi"/>
          <w:sz w:val="26"/>
          <w:szCs w:val="26"/>
        </w:rPr>
        <w:t xml:space="preserve">traditions also show that Allah consider it better that a man can be called the son of his father </w:t>
      </w:r>
      <w:r w:rsidR="00BC6338" w:rsidRPr="00264C74">
        <w:rPr>
          <w:rFonts w:ascii="Bookman Old Style" w:hAnsi="Bookman Old Style" w:cstheme="minorHAnsi"/>
          <w:sz w:val="26"/>
          <w:szCs w:val="26"/>
        </w:rPr>
        <w:t>(Mawatta Malik t</w:t>
      </w:r>
      <w:r w:rsidR="00D211EC" w:rsidRPr="00264C74">
        <w:rPr>
          <w:rFonts w:ascii="Bookman Old Style" w:hAnsi="Bookman Old Style" w:cstheme="minorHAnsi"/>
          <w:sz w:val="26"/>
          <w:szCs w:val="26"/>
        </w:rPr>
        <w:t>r</w:t>
      </w:r>
      <w:r w:rsidR="00BC6338" w:rsidRPr="00264C74">
        <w:rPr>
          <w:rFonts w:ascii="Bookman Old Style" w:hAnsi="Bookman Old Style" w:cstheme="minorHAnsi"/>
          <w:sz w:val="26"/>
          <w:szCs w:val="26"/>
        </w:rPr>
        <w:t xml:space="preserve">anslated by Muhammad H). </w:t>
      </w:r>
    </w:p>
    <w:p w:rsidR="0069701A" w:rsidRPr="00264C74" w:rsidRDefault="00704980" w:rsidP="00CE7955">
      <w:pPr>
        <w:spacing w:line="360" w:lineRule="auto"/>
        <w:ind w:firstLine="360"/>
        <w:jc w:val="both"/>
        <w:rPr>
          <w:rFonts w:ascii="Bookman Old Style" w:hAnsi="Bookman Old Style" w:cstheme="minorHAnsi"/>
          <w:sz w:val="26"/>
          <w:szCs w:val="26"/>
        </w:rPr>
      </w:pPr>
      <w:r w:rsidRPr="00264C74">
        <w:rPr>
          <w:rFonts w:ascii="Bookman Old Style" w:hAnsi="Bookman Old Style" w:cstheme="minorHAnsi"/>
          <w:sz w:val="26"/>
          <w:szCs w:val="26"/>
        </w:rPr>
        <w:t>The right to obtain divorce from the husband if she can’t stand him where</w:t>
      </w:r>
      <w:r w:rsidR="0069701A" w:rsidRPr="00264C74">
        <w:rPr>
          <w:rFonts w:ascii="Bookman Old Style" w:hAnsi="Bookman Old Style" w:cstheme="minorHAnsi"/>
          <w:sz w:val="26"/>
          <w:szCs w:val="26"/>
        </w:rPr>
        <w:t xml:space="preserve"> as she has followed the Islamic injuctions within the consents of her walih. </w:t>
      </w:r>
    </w:p>
    <w:p w:rsidR="00AE29B5" w:rsidRPr="00264C74" w:rsidRDefault="0069701A" w:rsidP="00CE7955">
      <w:pPr>
        <w:spacing w:line="360" w:lineRule="auto"/>
        <w:ind w:firstLine="360"/>
        <w:jc w:val="both"/>
        <w:rPr>
          <w:rFonts w:ascii="Bookman Old Style" w:hAnsi="Bookman Old Style" w:cstheme="minorHAnsi"/>
          <w:sz w:val="26"/>
          <w:szCs w:val="26"/>
        </w:rPr>
      </w:pPr>
      <w:r w:rsidRPr="00264C74">
        <w:rPr>
          <w:rFonts w:ascii="Bookman Old Style" w:hAnsi="Bookman Old Style" w:cstheme="minorHAnsi"/>
          <w:sz w:val="26"/>
          <w:szCs w:val="26"/>
        </w:rPr>
        <w:t xml:space="preserve">Just as the Shariah </w:t>
      </w:r>
      <w:r w:rsidR="00376F7F" w:rsidRPr="00264C74">
        <w:rPr>
          <w:rFonts w:ascii="Bookman Old Style" w:hAnsi="Bookman Old Style" w:cstheme="minorHAnsi"/>
          <w:sz w:val="26"/>
          <w:szCs w:val="26"/>
        </w:rPr>
        <w:t>provides for a husband to divorce his wife, the wife can also ask for it. The woman can ask for divorce and is not forced to tolerate what seems to be intolerate for her DOI (1990) Muhammad Nasir (1981). This type of divorce is usually obtained by giving something in return which is called Kuli. The wife returns the whole or a portion of the dower, but not anything more than</w:t>
      </w:r>
      <w:r w:rsidR="00AE29B5" w:rsidRPr="00264C74">
        <w:rPr>
          <w:rFonts w:ascii="Bookman Old Style" w:hAnsi="Bookman Old Style" w:cstheme="minorHAnsi"/>
          <w:sz w:val="26"/>
          <w:szCs w:val="26"/>
        </w:rPr>
        <w:t xml:space="preserve"> the dower or she may make any other arrangement for the benefit</w:t>
      </w:r>
      <w:r w:rsidR="004B582E" w:rsidRPr="00264C74">
        <w:rPr>
          <w:rFonts w:ascii="Bookman Old Style" w:hAnsi="Bookman Old Style" w:cstheme="minorHAnsi"/>
          <w:sz w:val="26"/>
          <w:szCs w:val="26"/>
        </w:rPr>
        <w:t xml:space="preserve"> of the husband such as to take care of</w:t>
      </w:r>
      <w:r w:rsidR="00AE29B5" w:rsidRPr="00264C74">
        <w:rPr>
          <w:rFonts w:ascii="Bookman Old Style" w:hAnsi="Bookman Old Style" w:cstheme="minorHAnsi"/>
          <w:sz w:val="26"/>
          <w:szCs w:val="26"/>
        </w:rPr>
        <w:t xml:space="preserve"> the children or keep and maintain the </w:t>
      </w:r>
      <w:r w:rsidR="004B582E" w:rsidRPr="00264C74">
        <w:rPr>
          <w:rFonts w:ascii="Bookman Old Style" w:hAnsi="Bookman Old Style" w:cstheme="minorHAnsi"/>
          <w:sz w:val="26"/>
          <w:szCs w:val="26"/>
        </w:rPr>
        <w:t>child for fixe</w:t>
      </w:r>
      <w:r w:rsidR="00AE29B5" w:rsidRPr="00264C74">
        <w:rPr>
          <w:rFonts w:ascii="Bookman Old Style" w:hAnsi="Bookman Old Style" w:cstheme="minorHAnsi"/>
          <w:sz w:val="26"/>
          <w:szCs w:val="26"/>
        </w:rPr>
        <w:t>d period as her own expenses DOI (1990) by looking at the right of women in Islam, we have know that there are certain obligations upon them in how the equality of m</w:t>
      </w:r>
      <w:r w:rsidR="004B582E" w:rsidRPr="00264C74">
        <w:rPr>
          <w:rFonts w:ascii="Bookman Old Style" w:hAnsi="Bookman Old Style" w:cstheme="minorHAnsi"/>
          <w:sz w:val="26"/>
          <w:szCs w:val="26"/>
        </w:rPr>
        <w:t>en and the women came together.</w:t>
      </w:r>
    </w:p>
    <w:p w:rsidR="007D4E39" w:rsidRPr="00264C74" w:rsidRDefault="00AE29B5" w:rsidP="00CE7955">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b/>
        <w:t xml:space="preserve">More over the spiritual regard makes nor distinction between men and women. Both were created </w:t>
      </w:r>
      <w:r w:rsidR="00967C5D" w:rsidRPr="00264C74">
        <w:rPr>
          <w:rFonts w:ascii="Bookman Old Style" w:hAnsi="Bookman Old Style" w:cstheme="minorHAnsi"/>
          <w:sz w:val="26"/>
          <w:szCs w:val="26"/>
        </w:rPr>
        <w:t xml:space="preserve">for the same purpose in life both have duty to fulfill their religious obligation and both will be judge by the Almighty Allah and will be rewarded or punished according to their individual actions. Whenever the Qur’an </w:t>
      </w:r>
      <w:r w:rsidR="00DC2995" w:rsidRPr="00264C74">
        <w:rPr>
          <w:rFonts w:ascii="Bookman Old Style" w:hAnsi="Bookman Old Style" w:cstheme="minorHAnsi"/>
          <w:sz w:val="26"/>
          <w:szCs w:val="26"/>
        </w:rPr>
        <w:t xml:space="preserve">mention </w:t>
      </w:r>
      <w:r w:rsidR="007D4E39" w:rsidRPr="00264C74">
        <w:rPr>
          <w:rFonts w:ascii="Bookman Old Style" w:hAnsi="Bookman Old Style" w:cstheme="minorHAnsi"/>
          <w:sz w:val="26"/>
          <w:szCs w:val="26"/>
        </w:rPr>
        <w:t xml:space="preserve">those fortunate beings who will enter the gardens of bliss because of their piety and good deeds, </w:t>
      </w:r>
      <w:r w:rsidR="007D4E39" w:rsidRPr="00264C74">
        <w:rPr>
          <w:rFonts w:ascii="Bookman Old Style" w:hAnsi="Bookman Old Style" w:cstheme="minorHAnsi"/>
          <w:sz w:val="26"/>
          <w:szCs w:val="26"/>
        </w:rPr>
        <w:lastRenderedPageBreak/>
        <w:t>it mentions and women together</w:t>
      </w:r>
      <w:r w:rsidR="008D4193" w:rsidRPr="00264C74">
        <w:rPr>
          <w:rFonts w:ascii="Bookman Old Style" w:hAnsi="Bookman Old Style" w:cstheme="minorHAnsi"/>
          <w:sz w:val="26"/>
          <w:szCs w:val="26"/>
        </w:rPr>
        <w:t xml:space="preserve"> who abide to the rules and regulation of marriage.</w:t>
      </w:r>
    </w:p>
    <w:p w:rsidR="008D4193" w:rsidRPr="00264C74" w:rsidRDefault="007D4E39" w:rsidP="00820416">
      <w:pPr>
        <w:pStyle w:val="ListParagraph"/>
        <w:spacing w:line="240" w:lineRule="auto"/>
        <w:jc w:val="both"/>
        <w:rPr>
          <w:rFonts w:ascii="Bookman Old Style" w:hAnsi="Bookman Old Style" w:cstheme="minorHAnsi"/>
          <w:sz w:val="26"/>
          <w:szCs w:val="26"/>
        </w:rPr>
      </w:pPr>
      <w:r w:rsidRPr="00264C74">
        <w:rPr>
          <w:rFonts w:ascii="Bookman Old Style" w:hAnsi="Bookman Old Style" w:cstheme="minorHAnsi"/>
          <w:sz w:val="26"/>
          <w:szCs w:val="26"/>
        </w:rPr>
        <w:tab/>
      </w:r>
      <w:r w:rsidR="008D4193" w:rsidRPr="00264C74">
        <w:rPr>
          <w:rFonts w:ascii="Bookman Old Style" w:hAnsi="Bookman Old Style" w:cstheme="minorHAnsi"/>
          <w:sz w:val="26"/>
          <w:szCs w:val="26"/>
        </w:rPr>
        <w:tab/>
      </w:r>
      <w:r w:rsidRPr="00264C74">
        <w:rPr>
          <w:rFonts w:ascii="Bookman Old Style" w:hAnsi="Bookman Old Style" w:cstheme="minorHAnsi"/>
          <w:sz w:val="26"/>
          <w:szCs w:val="26"/>
        </w:rPr>
        <w:t>“And whoever does righteous good deeds</w:t>
      </w:r>
      <w:r w:rsidR="006C6F27" w:rsidRPr="00264C74">
        <w:rPr>
          <w:rFonts w:ascii="Bookman Old Style" w:hAnsi="Bookman Old Style" w:cstheme="minorHAnsi"/>
          <w:sz w:val="26"/>
          <w:szCs w:val="26"/>
        </w:rPr>
        <w:t xml:space="preserve">, male or female </w:t>
      </w:r>
    </w:p>
    <w:p w:rsidR="008D4193" w:rsidRPr="00264C74" w:rsidRDefault="006C6F27" w:rsidP="00820416">
      <w:pPr>
        <w:pStyle w:val="ListParagraph"/>
        <w:spacing w:line="240" w:lineRule="auto"/>
        <w:ind w:left="2160"/>
        <w:jc w:val="both"/>
        <w:rPr>
          <w:rFonts w:ascii="Bookman Old Style" w:hAnsi="Bookman Old Style" w:cstheme="minorHAnsi"/>
          <w:sz w:val="26"/>
          <w:szCs w:val="26"/>
        </w:rPr>
      </w:pPr>
      <w:r w:rsidRPr="00264C74">
        <w:rPr>
          <w:rFonts w:ascii="Bookman Old Style" w:hAnsi="Bookman Old Style" w:cstheme="minorHAnsi"/>
          <w:sz w:val="26"/>
          <w:szCs w:val="26"/>
        </w:rPr>
        <w:t xml:space="preserve">and is a (true) believer (in oneness) of Allah, such </w:t>
      </w:r>
    </w:p>
    <w:p w:rsidR="008D4193" w:rsidRPr="00264C74" w:rsidRDefault="006C6F27" w:rsidP="00820416">
      <w:pPr>
        <w:pStyle w:val="ListParagraph"/>
        <w:spacing w:line="240" w:lineRule="auto"/>
        <w:ind w:left="2160"/>
        <w:jc w:val="both"/>
        <w:rPr>
          <w:rFonts w:ascii="Bookman Old Style" w:hAnsi="Bookman Old Style" w:cstheme="minorHAnsi"/>
          <w:sz w:val="26"/>
          <w:szCs w:val="26"/>
        </w:rPr>
      </w:pPr>
      <w:r w:rsidRPr="00264C74">
        <w:rPr>
          <w:rFonts w:ascii="Bookman Old Style" w:hAnsi="Bookman Old Style" w:cstheme="minorHAnsi"/>
          <w:sz w:val="26"/>
          <w:szCs w:val="26"/>
        </w:rPr>
        <w:t xml:space="preserve">will enter paradise and not the least injustices, even to </w:t>
      </w:r>
    </w:p>
    <w:p w:rsidR="0063266A" w:rsidRPr="00264C74" w:rsidRDefault="006C6F27" w:rsidP="00820416">
      <w:pPr>
        <w:pStyle w:val="ListParagraph"/>
        <w:spacing w:line="240" w:lineRule="auto"/>
        <w:ind w:left="2160"/>
        <w:jc w:val="both"/>
        <w:rPr>
          <w:rFonts w:ascii="Bookman Old Style" w:hAnsi="Bookman Old Style" w:cstheme="minorHAnsi"/>
          <w:sz w:val="26"/>
          <w:szCs w:val="26"/>
        </w:rPr>
      </w:pPr>
      <w:r w:rsidRPr="00264C74">
        <w:rPr>
          <w:rFonts w:ascii="Bookman Old Style" w:hAnsi="Bookman Old Style" w:cstheme="minorHAnsi"/>
          <w:sz w:val="26"/>
          <w:szCs w:val="26"/>
        </w:rPr>
        <w:t xml:space="preserve">the size of a Naqira (Speck on the back of a date </w:t>
      </w:r>
      <w:r w:rsidR="00CE7955" w:rsidRPr="00264C74">
        <w:rPr>
          <w:rFonts w:ascii="Bookman Old Style" w:hAnsi="Bookman Old Style" w:cstheme="minorHAnsi"/>
          <w:sz w:val="26"/>
          <w:szCs w:val="26"/>
        </w:rPr>
        <w:t>stone) will be done to them” Q4:</w:t>
      </w:r>
      <w:r w:rsidRPr="00264C74">
        <w:rPr>
          <w:rFonts w:ascii="Bookman Old Style" w:hAnsi="Bookman Old Style" w:cstheme="minorHAnsi"/>
          <w:sz w:val="26"/>
          <w:szCs w:val="26"/>
        </w:rPr>
        <w:t>124</w:t>
      </w:r>
      <w:r w:rsidR="007D4E39" w:rsidRPr="00264C74">
        <w:rPr>
          <w:rFonts w:ascii="Bookman Old Style" w:hAnsi="Bookman Old Style" w:cstheme="minorHAnsi"/>
          <w:sz w:val="26"/>
          <w:szCs w:val="26"/>
        </w:rPr>
        <w:t xml:space="preserve"> </w:t>
      </w:r>
      <w:r w:rsidR="00967C5D" w:rsidRPr="00264C74">
        <w:rPr>
          <w:rFonts w:ascii="Bookman Old Style" w:hAnsi="Bookman Old Style" w:cstheme="minorHAnsi"/>
          <w:sz w:val="26"/>
          <w:szCs w:val="26"/>
        </w:rPr>
        <w:t xml:space="preserve">  </w:t>
      </w:r>
      <w:r w:rsidR="00376F7F" w:rsidRPr="00264C74">
        <w:rPr>
          <w:rFonts w:ascii="Bookman Old Style" w:hAnsi="Bookman Old Style" w:cstheme="minorHAnsi"/>
          <w:sz w:val="26"/>
          <w:szCs w:val="26"/>
        </w:rPr>
        <w:t xml:space="preserve">  </w:t>
      </w:r>
      <w:r w:rsidR="0069701A" w:rsidRPr="00264C74">
        <w:rPr>
          <w:rFonts w:ascii="Bookman Old Style" w:hAnsi="Bookman Old Style" w:cstheme="minorHAnsi"/>
          <w:sz w:val="26"/>
          <w:szCs w:val="26"/>
        </w:rPr>
        <w:t xml:space="preserve">   </w:t>
      </w:r>
    </w:p>
    <w:p w:rsidR="008D4193" w:rsidRPr="00264C74" w:rsidRDefault="008D4193" w:rsidP="00820416">
      <w:pPr>
        <w:pStyle w:val="ListParagraph"/>
        <w:spacing w:line="360" w:lineRule="auto"/>
        <w:jc w:val="both"/>
        <w:rPr>
          <w:rFonts w:ascii="Bookman Old Style" w:hAnsi="Bookman Old Style" w:cstheme="minorHAnsi"/>
          <w:sz w:val="26"/>
          <w:szCs w:val="26"/>
        </w:rPr>
      </w:pPr>
    </w:p>
    <w:p w:rsidR="003951D0" w:rsidRPr="00264C74" w:rsidRDefault="00783987" w:rsidP="00220D31">
      <w:pPr>
        <w:spacing w:line="360" w:lineRule="auto"/>
        <w:ind w:firstLine="720"/>
        <w:jc w:val="both"/>
        <w:rPr>
          <w:rFonts w:ascii="Bookman Old Style" w:hAnsi="Bookman Old Style" w:cstheme="minorHAnsi"/>
          <w:sz w:val="26"/>
          <w:szCs w:val="26"/>
        </w:rPr>
      </w:pPr>
      <w:r w:rsidRPr="00264C74">
        <w:rPr>
          <w:rFonts w:ascii="Bookman Old Style" w:hAnsi="Bookman Old Style" w:cstheme="minorHAnsi"/>
          <w:sz w:val="26"/>
          <w:szCs w:val="26"/>
        </w:rPr>
        <w:t>The biological men and women are two different sexes but  complementary to each other one may</w:t>
      </w:r>
      <w:r w:rsidR="00450F57" w:rsidRPr="00264C74">
        <w:rPr>
          <w:rFonts w:ascii="Bookman Old Style" w:hAnsi="Bookman Old Style" w:cstheme="minorHAnsi"/>
          <w:sz w:val="26"/>
          <w:szCs w:val="26"/>
        </w:rPr>
        <w:t xml:space="preserve"> as</w:t>
      </w:r>
      <w:r w:rsidRPr="00264C74">
        <w:rPr>
          <w:rFonts w:ascii="Bookman Old Style" w:hAnsi="Bookman Old Style" w:cstheme="minorHAnsi"/>
          <w:sz w:val="26"/>
          <w:szCs w:val="26"/>
        </w:rPr>
        <w:t xml:space="preserve"> well as that</w:t>
      </w:r>
      <w:r w:rsidR="00450F57"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if there is such a complete and comprehensive spiritual equality between the two sexes why in this identical treatment are not found in other right duties and privileges. Muslims and </w:t>
      </w:r>
      <w:r w:rsidR="00A526B2" w:rsidRPr="00264C74">
        <w:rPr>
          <w:rFonts w:ascii="Bookman Old Style" w:hAnsi="Bookman Old Style" w:cstheme="minorHAnsi"/>
          <w:sz w:val="26"/>
          <w:szCs w:val="26"/>
        </w:rPr>
        <w:t xml:space="preserve">the non </w:t>
      </w:r>
      <w:r w:rsidR="00450F57" w:rsidRPr="00264C74">
        <w:rPr>
          <w:rFonts w:ascii="Bookman Old Style" w:hAnsi="Bookman Old Style" w:cstheme="minorHAnsi"/>
          <w:sz w:val="26"/>
          <w:szCs w:val="26"/>
        </w:rPr>
        <w:t xml:space="preserve">Muslims question </w:t>
      </w:r>
      <w:r w:rsidR="00A526B2" w:rsidRPr="00264C74">
        <w:rPr>
          <w:rFonts w:ascii="Bookman Old Style" w:hAnsi="Bookman Old Style" w:cstheme="minorHAnsi"/>
          <w:sz w:val="26"/>
          <w:szCs w:val="26"/>
        </w:rPr>
        <w:t xml:space="preserve">why men go out to work while women are encourage </w:t>
      </w:r>
      <w:r w:rsidR="003204A4" w:rsidRPr="00264C74">
        <w:rPr>
          <w:rFonts w:ascii="Bookman Old Style" w:hAnsi="Bookman Old Style" w:cstheme="minorHAnsi"/>
          <w:sz w:val="26"/>
          <w:szCs w:val="26"/>
        </w:rPr>
        <w:t xml:space="preserve">to </w:t>
      </w:r>
      <w:r w:rsidR="00A526B2" w:rsidRPr="00264C74">
        <w:rPr>
          <w:rFonts w:ascii="Bookman Old Style" w:hAnsi="Bookman Old Style" w:cstheme="minorHAnsi"/>
          <w:sz w:val="26"/>
          <w:szCs w:val="26"/>
        </w:rPr>
        <w:t xml:space="preserve">stay at home, why women have </w:t>
      </w:r>
      <w:r w:rsidR="00450F57" w:rsidRPr="00264C74">
        <w:rPr>
          <w:rFonts w:ascii="Bookman Old Style" w:hAnsi="Bookman Old Style" w:cstheme="minorHAnsi"/>
          <w:sz w:val="26"/>
          <w:szCs w:val="26"/>
        </w:rPr>
        <w:t>to wear hijab (veil), why a brother</w:t>
      </w:r>
      <w:r w:rsidR="00A526B2" w:rsidRPr="00264C74">
        <w:rPr>
          <w:rFonts w:ascii="Bookman Old Style" w:hAnsi="Bookman Old Style" w:cstheme="minorHAnsi"/>
          <w:sz w:val="26"/>
          <w:szCs w:val="26"/>
        </w:rPr>
        <w:t xml:space="preserve"> receives a large share of inheritance than his sister, why a man can be a ruler bu</w:t>
      </w:r>
      <w:r w:rsidR="003204A4" w:rsidRPr="00264C74">
        <w:rPr>
          <w:rFonts w:ascii="Bookman Old Style" w:hAnsi="Bookman Old Style" w:cstheme="minorHAnsi"/>
          <w:sz w:val="26"/>
          <w:szCs w:val="26"/>
        </w:rPr>
        <w:t>t</w:t>
      </w:r>
      <w:r w:rsidR="00A526B2" w:rsidRPr="00264C74">
        <w:rPr>
          <w:rFonts w:ascii="Bookman Old Style" w:hAnsi="Bookman Old Style" w:cstheme="minorHAnsi"/>
          <w:sz w:val="26"/>
          <w:szCs w:val="26"/>
        </w:rPr>
        <w:t xml:space="preserve"> a woman cannot and then conclude that Islam treats women as inferior beings. Laws can never be discussed without </w:t>
      </w:r>
      <w:r w:rsidR="00A66D14" w:rsidRPr="00264C74">
        <w:rPr>
          <w:rFonts w:ascii="Bookman Old Style" w:hAnsi="Bookman Old Style" w:cstheme="minorHAnsi"/>
          <w:sz w:val="26"/>
          <w:szCs w:val="26"/>
        </w:rPr>
        <w:t>being explained first, so we must first consider the fundamental Islamic ethos that men and women are two different yet complementary sexes. It is an established medical fact that men and women have in different biological composition and temperament</w:t>
      </w:r>
      <w:r w:rsidR="003204A4" w:rsidRPr="00264C74">
        <w:rPr>
          <w:rFonts w:ascii="Bookman Old Style" w:hAnsi="Bookman Old Style" w:cstheme="minorHAnsi"/>
          <w:sz w:val="26"/>
          <w:szCs w:val="26"/>
        </w:rPr>
        <w:t>,</w:t>
      </w:r>
      <w:r w:rsidR="00A66D14" w:rsidRPr="00264C74">
        <w:rPr>
          <w:rFonts w:ascii="Bookman Old Style" w:hAnsi="Bookman Old Style" w:cstheme="minorHAnsi"/>
          <w:sz w:val="26"/>
          <w:szCs w:val="26"/>
        </w:rPr>
        <w:t xml:space="preserve"> Allah</w:t>
      </w:r>
      <w:r w:rsidR="003204A4" w:rsidRPr="00264C74">
        <w:rPr>
          <w:rFonts w:ascii="Bookman Old Style" w:hAnsi="Bookman Old Style" w:cstheme="minorHAnsi"/>
          <w:sz w:val="26"/>
          <w:szCs w:val="26"/>
        </w:rPr>
        <w:t xml:space="preserve"> (SWT)</w:t>
      </w:r>
      <w:r w:rsidR="00A66D14" w:rsidRPr="00264C74">
        <w:rPr>
          <w:rFonts w:ascii="Bookman Old Style" w:hAnsi="Bookman Old Style" w:cstheme="minorHAnsi"/>
          <w:sz w:val="26"/>
          <w:szCs w:val="26"/>
        </w:rPr>
        <w:t xml:space="preserve"> created </w:t>
      </w:r>
      <w:r w:rsidR="00D03DBC" w:rsidRPr="00264C74">
        <w:rPr>
          <w:rFonts w:ascii="Bookman Old Style" w:hAnsi="Bookman Old Style" w:cstheme="minorHAnsi"/>
          <w:sz w:val="26"/>
          <w:szCs w:val="26"/>
        </w:rPr>
        <w:t xml:space="preserve">them and know this difference better than we do and </w:t>
      </w:r>
      <w:r w:rsidR="00785302" w:rsidRPr="00264C74">
        <w:rPr>
          <w:rFonts w:ascii="Bookman Old Style" w:hAnsi="Bookman Old Style" w:cstheme="minorHAnsi"/>
          <w:sz w:val="26"/>
          <w:szCs w:val="26"/>
        </w:rPr>
        <w:t>has assign to men and women the roles that each other excels in due to it nature. Neither gender is inferior or superior to the other, instead they complement each other</w:t>
      </w:r>
      <w:r w:rsidR="00387399" w:rsidRPr="00264C74">
        <w:rPr>
          <w:rFonts w:ascii="Bookman Old Style" w:hAnsi="Bookman Old Style" w:cstheme="minorHAnsi"/>
          <w:sz w:val="26"/>
          <w:szCs w:val="26"/>
        </w:rPr>
        <w:t xml:space="preserve"> like the two halves of a whole. In everyday life we see that society consist of many different kinds</w:t>
      </w:r>
      <w:r w:rsidR="003951D0" w:rsidRPr="00264C74">
        <w:rPr>
          <w:rFonts w:ascii="Bookman Old Style" w:hAnsi="Bookman Old Style" w:cstheme="minorHAnsi"/>
          <w:sz w:val="26"/>
          <w:szCs w:val="26"/>
        </w:rPr>
        <w:t xml:space="preserve"> of people all of whom play their particular roles to keep society intact. </w:t>
      </w:r>
    </w:p>
    <w:p w:rsidR="00C76BC5" w:rsidRPr="00264C74" w:rsidRDefault="003951D0" w:rsidP="00220D31">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lastRenderedPageBreak/>
        <w:tab/>
        <w:t xml:space="preserve">Never the less the worth of a woman </w:t>
      </w:r>
      <w:r w:rsidR="008C0D15" w:rsidRPr="00264C74">
        <w:rPr>
          <w:rFonts w:ascii="Bookman Old Style" w:hAnsi="Bookman Old Style" w:cstheme="minorHAnsi"/>
          <w:sz w:val="26"/>
          <w:szCs w:val="26"/>
        </w:rPr>
        <w:t xml:space="preserve">in Islam has been said and narrated by </w:t>
      </w:r>
      <w:r w:rsidRPr="00264C74">
        <w:rPr>
          <w:rFonts w:ascii="Bookman Old Style" w:hAnsi="Bookman Old Style" w:cstheme="minorHAnsi"/>
          <w:sz w:val="26"/>
          <w:szCs w:val="26"/>
        </w:rPr>
        <w:t xml:space="preserve">the </w:t>
      </w:r>
      <w:r w:rsidR="00C76BC5" w:rsidRPr="00264C74">
        <w:rPr>
          <w:rFonts w:ascii="Bookman Old Style" w:hAnsi="Bookman Old Style" w:cstheme="minorHAnsi"/>
          <w:sz w:val="26"/>
          <w:szCs w:val="26"/>
        </w:rPr>
        <w:t xml:space="preserve">prophet (SAW) who speaks of women. </w:t>
      </w:r>
    </w:p>
    <w:p w:rsidR="00C76BC5" w:rsidRPr="00264C74" w:rsidRDefault="00C76BC5" w:rsidP="00820416">
      <w:pPr>
        <w:pStyle w:val="ListParagraph"/>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He said</w:t>
      </w:r>
      <w:r w:rsidR="00F744A4"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w:t>
      </w:r>
    </w:p>
    <w:p w:rsidR="00A54016" w:rsidRPr="00264C74" w:rsidRDefault="00C76BC5" w:rsidP="00AF49D6">
      <w:pPr>
        <w:pStyle w:val="ListParagraph"/>
        <w:spacing w:line="36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“The world and all things in it are precious, and the most precious thing in the world is a vir</w:t>
      </w:r>
      <w:r w:rsidR="00AF49D6" w:rsidRPr="00264C74">
        <w:rPr>
          <w:rFonts w:ascii="Bookman Old Style" w:hAnsi="Bookman Old Style" w:cstheme="minorHAnsi"/>
          <w:sz w:val="26"/>
          <w:szCs w:val="26"/>
        </w:rPr>
        <w:t xml:space="preserve">tuous woman”. </w:t>
      </w:r>
      <w:r w:rsidR="00A54016" w:rsidRPr="00264C74">
        <w:rPr>
          <w:rFonts w:ascii="Bookman Old Style" w:hAnsi="Bookman Old Style" w:cstheme="minorHAnsi"/>
          <w:sz w:val="26"/>
          <w:szCs w:val="26"/>
        </w:rPr>
        <w:t xml:space="preserve">And if you look at the honor of a mother in Islam. In a famous incident a man came to the prophet (SAW) and asked </w:t>
      </w:r>
    </w:p>
    <w:p w:rsidR="00220D31" w:rsidRPr="00264C74" w:rsidRDefault="00A54016" w:rsidP="00220D31">
      <w:pPr>
        <w:pStyle w:val="ListParagraph"/>
        <w:spacing w:line="36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 xml:space="preserve">“Oh messenger of Allah who is the person who has the greatest right on me with regard to kindness and attention? He replied your mother </w:t>
      </w:r>
      <w:r w:rsidR="00677AF1" w:rsidRPr="00264C74">
        <w:rPr>
          <w:rFonts w:ascii="Bookman Old Style" w:hAnsi="Bookman Old Style" w:cstheme="minorHAnsi"/>
          <w:sz w:val="26"/>
          <w:szCs w:val="26"/>
        </w:rPr>
        <w:t>then who he replied your mother, your mother, then your father (Ahmad and A</w:t>
      </w:r>
      <w:r w:rsidR="0094082D" w:rsidRPr="00264C74">
        <w:rPr>
          <w:rFonts w:ascii="Bookman Old Style" w:hAnsi="Bookman Old Style" w:cstheme="minorHAnsi"/>
          <w:sz w:val="26"/>
          <w:szCs w:val="26"/>
        </w:rPr>
        <w:t>bu Da</w:t>
      </w:r>
      <w:r w:rsidR="00677AF1" w:rsidRPr="00264C74">
        <w:rPr>
          <w:rFonts w:ascii="Bookman Old Style" w:hAnsi="Bookman Old Style" w:cstheme="minorHAnsi"/>
          <w:sz w:val="26"/>
          <w:szCs w:val="26"/>
        </w:rPr>
        <w:t>wud)</w:t>
      </w:r>
      <w:r w:rsidR="00F744A4" w:rsidRPr="00264C74">
        <w:rPr>
          <w:rFonts w:ascii="Bookman Old Style" w:hAnsi="Bookman Old Style" w:cstheme="minorHAnsi"/>
          <w:sz w:val="26"/>
          <w:szCs w:val="26"/>
        </w:rPr>
        <w:t>”</w:t>
      </w:r>
      <w:r w:rsidR="00677AF1" w:rsidRPr="00264C74">
        <w:rPr>
          <w:rFonts w:ascii="Bookman Old Style" w:hAnsi="Bookman Old Style" w:cstheme="minorHAnsi"/>
          <w:sz w:val="26"/>
          <w:szCs w:val="26"/>
        </w:rPr>
        <w:t xml:space="preserve">. </w:t>
      </w:r>
      <w:r w:rsidR="00AF49D6" w:rsidRPr="00264C74">
        <w:rPr>
          <w:rFonts w:ascii="Bookman Old Style" w:hAnsi="Bookman Old Style" w:cstheme="minorHAnsi"/>
          <w:sz w:val="26"/>
          <w:szCs w:val="26"/>
        </w:rPr>
        <w:t>Sahih Muslim Vol II</w:t>
      </w:r>
    </w:p>
    <w:p w:rsidR="0094082D" w:rsidRPr="00264C74" w:rsidRDefault="00677AF1" w:rsidP="00220D31">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In the charitable acts men and women are both encouraged to give charity and there is nothing to stop a woman giving charity from her husband income</w:t>
      </w:r>
      <w:r w:rsidR="00F744A4" w:rsidRPr="00264C74">
        <w:rPr>
          <w:rFonts w:ascii="Bookman Old Style" w:hAnsi="Bookman Old Style" w:cstheme="minorHAnsi"/>
          <w:sz w:val="26"/>
          <w:szCs w:val="26"/>
        </w:rPr>
        <w:t xml:space="preserve"> to show how a woman play hervital role.</w:t>
      </w:r>
      <w:r w:rsidRPr="00264C74">
        <w:rPr>
          <w:rFonts w:ascii="Bookman Old Style" w:hAnsi="Bookman Old Style" w:cstheme="minorHAnsi"/>
          <w:sz w:val="26"/>
          <w:szCs w:val="26"/>
        </w:rPr>
        <w:t xml:space="preserve"> </w:t>
      </w:r>
    </w:p>
    <w:p w:rsidR="00783987" w:rsidRPr="00264C74" w:rsidRDefault="00A54016" w:rsidP="00AF49D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 xml:space="preserve"> </w:t>
      </w:r>
      <w:r w:rsidR="00387399" w:rsidRPr="00264C74">
        <w:rPr>
          <w:rFonts w:ascii="Bookman Old Style" w:hAnsi="Bookman Old Style" w:cstheme="minorHAnsi"/>
          <w:sz w:val="26"/>
          <w:szCs w:val="26"/>
        </w:rPr>
        <w:t xml:space="preserve"> </w:t>
      </w:r>
      <w:r w:rsidR="00785302" w:rsidRPr="00264C74">
        <w:rPr>
          <w:rFonts w:ascii="Bookman Old Style" w:hAnsi="Bookman Old Style" w:cstheme="minorHAnsi"/>
          <w:sz w:val="26"/>
          <w:szCs w:val="26"/>
        </w:rPr>
        <w:t xml:space="preserve"> </w:t>
      </w:r>
      <w:r w:rsidR="00A526B2" w:rsidRPr="00264C74">
        <w:rPr>
          <w:rFonts w:ascii="Bookman Old Style" w:hAnsi="Bookman Old Style" w:cstheme="minorHAnsi"/>
          <w:sz w:val="26"/>
          <w:szCs w:val="26"/>
        </w:rPr>
        <w:t xml:space="preserve"> </w:t>
      </w:r>
      <w:r w:rsidR="00783987" w:rsidRPr="00264C74">
        <w:rPr>
          <w:rFonts w:ascii="Bookman Old Style" w:hAnsi="Bookman Old Style" w:cstheme="minorHAnsi"/>
          <w:sz w:val="26"/>
          <w:szCs w:val="26"/>
        </w:rPr>
        <w:t xml:space="preserve"> </w:t>
      </w:r>
      <w:r w:rsidR="0094082D" w:rsidRPr="00264C74">
        <w:rPr>
          <w:rFonts w:ascii="Bookman Old Style" w:hAnsi="Bookman Old Style" w:cstheme="minorHAnsi"/>
          <w:sz w:val="26"/>
          <w:szCs w:val="26"/>
        </w:rPr>
        <w:t xml:space="preserve">Aisha (RA) reported that the messenger of Allah is said to have said: </w:t>
      </w:r>
    </w:p>
    <w:p w:rsidR="00553182" w:rsidRPr="00264C74" w:rsidRDefault="00AF49D6" w:rsidP="00AF49D6">
      <w:pPr>
        <w:spacing w:line="36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w:t>
      </w:r>
      <w:r w:rsidR="0094082D" w:rsidRPr="00264C74">
        <w:rPr>
          <w:rFonts w:ascii="Bookman Old Style" w:hAnsi="Bookman Old Style" w:cstheme="minorHAnsi"/>
          <w:sz w:val="26"/>
          <w:szCs w:val="26"/>
        </w:rPr>
        <w:t>A woman will receive reward from Allah (SWT) even when she gives charity from her husbands earnings, the husband and treasure who keeps</w:t>
      </w:r>
      <w:r w:rsidR="00553182" w:rsidRPr="00264C74">
        <w:rPr>
          <w:rFonts w:ascii="Bookman Old Style" w:hAnsi="Bookman Old Style" w:cstheme="minorHAnsi"/>
          <w:sz w:val="26"/>
          <w:szCs w:val="26"/>
        </w:rPr>
        <w:t xml:space="preserve"> the money on the husbands behalf”. </w:t>
      </w:r>
    </w:p>
    <w:p w:rsidR="00C64C06" w:rsidRPr="00264C74" w:rsidRDefault="00583AD4" w:rsidP="00B70CBA">
      <w:pPr>
        <w:spacing w:line="360" w:lineRule="auto"/>
        <w:ind w:firstLine="720"/>
        <w:jc w:val="both"/>
        <w:rPr>
          <w:rFonts w:ascii="Bookman Old Style" w:hAnsi="Bookman Old Style" w:cstheme="minorHAnsi"/>
          <w:sz w:val="26"/>
          <w:szCs w:val="26"/>
        </w:rPr>
      </w:pPr>
      <w:r w:rsidRPr="00264C74">
        <w:rPr>
          <w:rFonts w:ascii="Bookman Old Style" w:hAnsi="Bookman Old Style" w:cstheme="minorHAnsi"/>
          <w:sz w:val="26"/>
          <w:szCs w:val="26"/>
        </w:rPr>
        <w:t>If we look at a woman in the sense of some of her obligation, profoundly from man, the difference existing between man and woman do not come from the particular form of the sexual organ, the presence of the uterus, from gestation or from the mode of education. They are of a more fundamental impregnation of the entire organism with specific chemical substances secreted</w:t>
      </w:r>
      <w:r w:rsidR="00C928B3" w:rsidRPr="00264C74">
        <w:rPr>
          <w:rFonts w:ascii="Bookman Old Style" w:hAnsi="Bookman Old Style" w:cstheme="minorHAnsi"/>
          <w:sz w:val="26"/>
          <w:szCs w:val="26"/>
        </w:rPr>
        <w:t xml:space="preserve"> by the ovary. </w:t>
      </w:r>
    </w:p>
    <w:p w:rsidR="00BF3235" w:rsidRPr="00264C74" w:rsidRDefault="00C64C06" w:rsidP="00B70CBA">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lastRenderedPageBreak/>
        <w:t xml:space="preserve">Although the tradition Muslim men had nothing to say about the freedom and independence of their women or how women </w:t>
      </w:r>
      <w:r w:rsidR="00BF3235" w:rsidRPr="00264C74">
        <w:rPr>
          <w:rFonts w:ascii="Bookman Old Style" w:hAnsi="Bookman Old Style" w:cstheme="minorHAnsi"/>
          <w:sz w:val="26"/>
          <w:szCs w:val="26"/>
        </w:rPr>
        <w:t xml:space="preserve">were or should be equal to men. Traditional saying had it that “the best mosque for women is the inner part of her house” and ideally a woman should leave her home only with the consent of her husband. She is not allowed to leave her home unless with his permission. </w:t>
      </w:r>
    </w:p>
    <w:p w:rsidR="004C2502" w:rsidRPr="00264C74" w:rsidRDefault="004C2502" w:rsidP="00820416">
      <w:pPr>
        <w:pStyle w:val="ListParagraph"/>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 xml:space="preserve">A woman cover herself which serves her primarily to help her retain her virtue and prevent men from uncontrollable and therefore destructive sexuality. </w:t>
      </w:r>
    </w:p>
    <w:p w:rsidR="00B32BD8" w:rsidRPr="00264C74" w:rsidRDefault="004C2502" w:rsidP="00820416">
      <w:pPr>
        <w:pStyle w:val="ListParagraph"/>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The condition of wom</w:t>
      </w:r>
      <w:r w:rsidR="00663538" w:rsidRPr="00264C74">
        <w:rPr>
          <w:rFonts w:ascii="Bookman Old Style" w:hAnsi="Bookman Old Style" w:cstheme="minorHAnsi"/>
          <w:sz w:val="26"/>
          <w:szCs w:val="26"/>
        </w:rPr>
        <w:t>en under Islam is a major issue because a woman is a kind of person to be cherished, and not have contact with any male that is not her husband or muharram.</w:t>
      </w:r>
      <w:r w:rsidRPr="00264C74">
        <w:rPr>
          <w:rFonts w:ascii="Bookman Old Style" w:hAnsi="Bookman Old Style" w:cstheme="minorHAnsi"/>
          <w:sz w:val="26"/>
          <w:szCs w:val="26"/>
        </w:rPr>
        <w:t xml:space="preserve"> </w:t>
      </w:r>
    </w:p>
    <w:p w:rsidR="00B32BD8" w:rsidRPr="00264C74" w:rsidRDefault="00B32BD8" w:rsidP="00820416">
      <w:pPr>
        <w:pStyle w:val="ListParagraph"/>
        <w:spacing w:line="360" w:lineRule="auto"/>
        <w:jc w:val="both"/>
        <w:rPr>
          <w:rFonts w:ascii="Bookman Old Style" w:hAnsi="Bookman Old Style" w:cstheme="minorHAnsi"/>
          <w:sz w:val="26"/>
          <w:szCs w:val="26"/>
        </w:rPr>
      </w:pPr>
    </w:p>
    <w:p w:rsidR="00B32BD8" w:rsidRPr="00264C74" w:rsidRDefault="00794A52" w:rsidP="00820416">
      <w:pPr>
        <w:spacing w:line="360" w:lineRule="auto"/>
        <w:jc w:val="both"/>
        <w:rPr>
          <w:rFonts w:ascii="Bookman Old Style" w:hAnsi="Bookman Old Style" w:cstheme="minorHAnsi"/>
          <w:b/>
          <w:sz w:val="26"/>
          <w:szCs w:val="26"/>
        </w:rPr>
      </w:pPr>
      <w:r w:rsidRPr="00264C74">
        <w:rPr>
          <w:rFonts w:ascii="Bookman Old Style" w:hAnsi="Bookman Old Style" w:cstheme="minorHAnsi"/>
          <w:b/>
          <w:sz w:val="26"/>
          <w:szCs w:val="26"/>
        </w:rPr>
        <w:t>CONCLUSION</w:t>
      </w:r>
      <w:r w:rsidR="00B32BD8" w:rsidRPr="00264C74">
        <w:rPr>
          <w:rFonts w:ascii="Bookman Old Style" w:hAnsi="Bookman Old Style" w:cstheme="minorHAnsi"/>
          <w:b/>
          <w:sz w:val="26"/>
          <w:szCs w:val="26"/>
        </w:rPr>
        <w:t xml:space="preserve"> </w:t>
      </w:r>
    </w:p>
    <w:p w:rsidR="004D2BB9" w:rsidRPr="00264C74" w:rsidRDefault="00B32BD8"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In those days befor</w:t>
      </w:r>
      <w:r w:rsidR="004D2BB9" w:rsidRPr="00264C74">
        <w:rPr>
          <w:rFonts w:ascii="Bookman Old Style" w:hAnsi="Bookman Old Style" w:cstheme="minorHAnsi"/>
          <w:sz w:val="26"/>
          <w:szCs w:val="26"/>
        </w:rPr>
        <w:t>e</w:t>
      </w:r>
      <w:r w:rsidRPr="00264C74">
        <w:rPr>
          <w:rFonts w:ascii="Bookman Old Style" w:hAnsi="Bookman Old Style" w:cstheme="minorHAnsi"/>
          <w:sz w:val="26"/>
          <w:szCs w:val="26"/>
        </w:rPr>
        <w:t xml:space="preserve"> Islam women were treated like </w:t>
      </w:r>
      <w:r w:rsidR="00BB08C1" w:rsidRPr="00264C74">
        <w:rPr>
          <w:rFonts w:ascii="Bookman Old Style" w:hAnsi="Bookman Old Style" w:cstheme="minorHAnsi"/>
          <w:sz w:val="26"/>
          <w:szCs w:val="26"/>
        </w:rPr>
        <w:t>slaves or property. Their personnel</w:t>
      </w:r>
      <w:r w:rsidR="004D2BB9" w:rsidRPr="00264C74">
        <w:rPr>
          <w:rFonts w:ascii="Bookman Old Style" w:hAnsi="Bookman Old Style" w:cstheme="minorHAnsi"/>
          <w:sz w:val="26"/>
          <w:szCs w:val="26"/>
        </w:rPr>
        <w:t xml:space="preserve"> consent concerning anything related to their well being was considered unimportant, to such a degree that they were never treated as a party to a marriage contract.</w:t>
      </w:r>
    </w:p>
    <w:p w:rsidR="004D2BB9" w:rsidRPr="00264C74" w:rsidRDefault="004D2BB9"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b/>
        <w:t xml:space="preserve">At that time, women were used for one purpose and discarded, they had no independence, could not own property and were not allowed to inherit in times of war, women were treated as part of the prizes. In addition the birth of a daughter in a family was not an occasion for rejoicing but regarded with humiliation. The killing of female children </w:t>
      </w:r>
      <w:r w:rsidR="00D92D74" w:rsidRPr="00264C74">
        <w:rPr>
          <w:rFonts w:ascii="Bookman Old Style" w:hAnsi="Bookman Old Style" w:cstheme="minorHAnsi"/>
          <w:sz w:val="26"/>
          <w:szCs w:val="26"/>
        </w:rPr>
        <w:t>was uncontrolled that was before, during the Jahilliya period.</w:t>
      </w:r>
      <w:r w:rsidRPr="00264C74">
        <w:rPr>
          <w:rFonts w:ascii="Bookman Old Style" w:hAnsi="Bookman Old Style" w:cstheme="minorHAnsi"/>
          <w:sz w:val="26"/>
          <w:szCs w:val="26"/>
        </w:rPr>
        <w:t xml:space="preserve"> </w:t>
      </w:r>
    </w:p>
    <w:p w:rsidR="004D2BB9" w:rsidRPr="00264C74" w:rsidRDefault="004D2BB9"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b/>
        <w:t>With the advent of Islam</w:t>
      </w:r>
      <w:r w:rsidR="00D92D74" w:rsidRPr="00264C74">
        <w:rPr>
          <w:rFonts w:ascii="Bookman Old Style" w:hAnsi="Bookman Old Style" w:cstheme="minorHAnsi"/>
          <w:sz w:val="26"/>
          <w:szCs w:val="26"/>
        </w:rPr>
        <w:t>,</w:t>
      </w:r>
      <w:r w:rsidRPr="00264C74">
        <w:rPr>
          <w:rFonts w:ascii="Bookman Old Style" w:hAnsi="Bookman Old Style" w:cstheme="minorHAnsi"/>
          <w:sz w:val="26"/>
          <w:szCs w:val="26"/>
        </w:rPr>
        <w:t xml:space="preserve"> the verse from the Qur’an condemning those who practice female infanticide. </w:t>
      </w:r>
    </w:p>
    <w:p w:rsidR="00BA513E" w:rsidRPr="00264C74" w:rsidRDefault="00BA513E" w:rsidP="00820416">
      <w:pPr>
        <w:spacing w:line="240" w:lineRule="auto"/>
        <w:ind w:left="720" w:firstLine="720"/>
        <w:jc w:val="both"/>
        <w:rPr>
          <w:rFonts w:ascii="Bookman Old Style" w:hAnsi="Bookman Old Style" w:cstheme="minorHAnsi"/>
          <w:sz w:val="26"/>
          <w:szCs w:val="26"/>
        </w:rPr>
      </w:pPr>
      <w:r w:rsidRPr="00264C74">
        <w:rPr>
          <w:rFonts w:ascii="Bookman Old Style" w:hAnsi="Bookman Old Style" w:cstheme="minorHAnsi"/>
          <w:sz w:val="26"/>
          <w:szCs w:val="26"/>
        </w:rPr>
        <w:lastRenderedPageBreak/>
        <w:t>“</w:t>
      </w:r>
      <w:r w:rsidR="004D2BB9" w:rsidRPr="00264C74">
        <w:rPr>
          <w:rFonts w:ascii="Bookman Old Style" w:hAnsi="Bookman Old Style" w:cstheme="minorHAnsi"/>
          <w:sz w:val="26"/>
          <w:szCs w:val="26"/>
        </w:rPr>
        <w:t xml:space="preserve">And when the news of the birth of a female is brought to any </w:t>
      </w:r>
    </w:p>
    <w:p w:rsidR="00BA513E" w:rsidRPr="00264C74" w:rsidRDefault="004D2BB9" w:rsidP="00820416">
      <w:pPr>
        <w:spacing w:line="240" w:lineRule="auto"/>
        <w:ind w:left="720"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of them his face become dark and he is filled with inward grief; </w:t>
      </w:r>
    </w:p>
    <w:p w:rsidR="00BA513E" w:rsidRPr="00264C74" w:rsidRDefault="004D2BB9" w:rsidP="00820416">
      <w:pPr>
        <w:spacing w:line="240" w:lineRule="auto"/>
        <w:ind w:left="720"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he hides himself from people because of the evil </w:t>
      </w:r>
      <w:r w:rsidR="00A00577" w:rsidRPr="00264C74">
        <w:rPr>
          <w:rFonts w:ascii="Bookman Old Style" w:hAnsi="Bookman Old Style" w:cstheme="minorHAnsi"/>
          <w:sz w:val="26"/>
          <w:szCs w:val="26"/>
        </w:rPr>
        <w:t xml:space="preserve">of that </w:t>
      </w:r>
    </w:p>
    <w:p w:rsidR="00BA513E" w:rsidRPr="00264C74" w:rsidRDefault="00A00577" w:rsidP="00820416">
      <w:pPr>
        <w:spacing w:line="240" w:lineRule="auto"/>
        <w:ind w:left="720" w:firstLine="720"/>
        <w:jc w:val="both"/>
        <w:rPr>
          <w:rFonts w:ascii="Bookman Old Style" w:hAnsi="Bookman Old Style" w:cstheme="minorHAnsi"/>
          <w:sz w:val="26"/>
          <w:szCs w:val="26"/>
        </w:rPr>
      </w:pPr>
      <w:r w:rsidRPr="00264C74">
        <w:rPr>
          <w:rFonts w:ascii="Bookman Old Style" w:hAnsi="Bookman Old Style" w:cstheme="minorHAnsi"/>
          <w:sz w:val="26"/>
          <w:szCs w:val="26"/>
        </w:rPr>
        <w:t xml:space="preserve">where of he has been informed. Shall he keep her with </w:t>
      </w:r>
    </w:p>
    <w:p w:rsidR="00A00577" w:rsidRPr="00264C74" w:rsidRDefault="00A00577" w:rsidP="00820416">
      <w:pPr>
        <w:spacing w:line="240" w:lineRule="auto"/>
        <w:ind w:left="720" w:firstLine="720"/>
        <w:jc w:val="both"/>
        <w:rPr>
          <w:rFonts w:ascii="Bookman Old Style" w:hAnsi="Bookman Old Style" w:cstheme="minorHAnsi"/>
          <w:sz w:val="26"/>
          <w:szCs w:val="26"/>
        </w:rPr>
      </w:pPr>
      <w:r w:rsidRPr="00264C74">
        <w:rPr>
          <w:rFonts w:ascii="Bookman Old Style" w:hAnsi="Bookman Old Style" w:cstheme="minorHAnsi"/>
          <w:sz w:val="26"/>
          <w:szCs w:val="26"/>
        </w:rPr>
        <w:t>dishonor or bury her in each certainly evil is their decision</w:t>
      </w:r>
      <w:r w:rsidR="00BA513E" w:rsidRPr="00264C74">
        <w:rPr>
          <w:rFonts w:ascii="Bookman Old Style" w:hAnsi="Bookman Old Style" w:cstheme="minorHAnsi"/>
          <w:sz w:val="26"/>
          <w:szCs w:val="26"/>
        </w:rPr>
        <w:t>”</w:t>
      </w:r>
      <w:r w:rsidRPr="00264C74">
        <w:rPr>
          <w:rFonts w:ascii="Bookman Old Style" w:hAnsi="Bookman Old Style" w:cstheme="minorHAnsi"/>
          <w:sz w:val="26"/>
          <w:szCs w:val="26"/>
        </w:rPr>
        <w:t>.</w:t>
      </w:r>
    </w:p>
    <w:p w:rsidR="0094082D" w:rsidRPr="00264C74" w:rsidRDefault="00B70CBA" w:rsidP="00820416">
      <w:pPr>
        <w:spacing w:line="240" w:lineRule="auto"/>
        <w:ind w:left="720" w:firstLine="720"/>
        <w:jc w:val="both"/>
        <w:rPr>
          <w:rFonts w:ascii="Bookman Old Style" w:hAnsi="Bookman Old Style" w:cstheme="minorHAnsi"/>
          <w:sz w:val="26"/>
          <w:szCs w:val="26"/>
        </w:rPr>
      </w:pPr>
      <w:r w:rsidRPr="00264C74">
        <w:rPr>
          <w:rFonts w:ascii="Bookman Old Style" w:hAnsi="Bookman Old Style" w:cstheme="minorHAnsi"/>
          <w:sz w:val="26"/>
          <w:szCs w:val="26"/>
        </w:rPr>
        <w:t>Q</w:t>
      </w:r>
      <w:r w:rsidR="00A00577" w:rsidRPr="00264C74">
        <w:rPr>
          <w:rFonts w:ascii="Bookman Old Style" w:hAnsi="Bookman Old Style" w:cstheme="minorHAnsi"/>
          <w:sz w:val="26"/>
          <w:szCs w:val="26"/>
        </w:rPr>
        <w:t xml:space="preserve">16:58-59 </w:t>
      </w:r>
      <w:r w:rsidR="004D2BB9" w:rsidRPr="00264C74">
        <w:rPr>
          <w:rFonts w:ascii="Bookman Old Style" w:hAnsi="Bookman Old Style" w:cstheme="minorHAnsi"/>
          <w:sz w:val="26"/>
          <w:szCs w:val="26"/>
        </w:rPr>
        <w:t xml:space="preserve">    </w:t>
      </w:r>
      <w:r w:rsidR="00BB08C1" w:rsidRPr="00264C74">
        <w:rPr>
          <w:rFonts w:ascii="Bookman Old Style" w:hAnsi="Bookman Old Style" w:cstheme="minorHAnsi"/>
          <w:sz w:val="26"/>
          <w:szCs w:val="26"/>
        </w:rPr>
        <w:t xml:space="preserve"> </w:t>
      </w:r>
      <w:r w:rsidR="004C2502" w:rsidRPr="00264C74">
        <w:rPr>
          <w:rFonts w:ascii="Bookman Old Style" w:hAnsi="Bookman Old Style" w:cstheme="minorHAnsi"/>
          <w:sz w:val="26"/>
          <w:szCs w:val="26"/>
        </w:rPr>
        <w:t xml:space="preserve">  </w:t>
      </w:r>
    </w:p>
    <w:p w:rsidR="00BA513E" w:rsidRPr="00264C74" w:rsidRDefault="00BA513E" w:rsidP="00820416">
      <w:pPr>
        <w:spacing w:line="360" w:lineRule="auto"/>
        <w:jc w:val="both"/>
        <w:rPr>
          <w:rFonts w:ascii="Bookman Old Style" w:hAnsi="Bookman Old Style" w:cstheme="minorHAnsi"/>
          <w:b/>
          <w:sz w:val="26"/>
          <w:szCs w:val="26"/>
        </w:rPr>
      </w:pPr>
    </w:p>
    <w:p w:rsidR="00A00577" w:rsidRPr="00264C74" w:rsidRDefault="00794A52" w:rsidP="00820416">
      <w:pPr>
        <w:spacing w:line="360" w:lineRule="auto"/>
        <w:jc w:val="both"/>
        <w:rPr>
          <w:rFonts w:ascii="Bookman Old Style" w:hAnsi="Bookman Old Style" w:cstheme="minorHAnsi"/>
          <w:b/>
          <w:sz w:val="26"/>
          <w:szCs w:val="26"/>
        </w:rPr>
      </w:pPr>
      <w:r w:rsidRPr="00264C74">
        <w:rPr>
          <w:rFonts w:ascii="Bookman Old Style" w:hAnsi="Bookman Old Style" w:cstheme="minorHAnsi"/>
          <w:b/>
          <w:sz w:val="26"/>
          <w:szCs w:val="26"/>
        </w:rPr>
        <w:t xml:space="preserve">RECOMMENDATIONS </w:t>
      </w:r>
    </w:p>
    <w:p w:rsidR="001626E9" w:rsidRPr="00264C74" w:rsidRDefault="007A3D8D"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 xml:space="preserve">The rights of </w:t>
      </w:r>
      <w:r w:rsidR="00352232" w:rsidRPr="00264C74">
        <w:rPr>
          <w:rFonts w:ascii="Bookman Old Style" w:hAnsi="Bookman Old Style" w:cstheme="minorHAnsi"/>
          <w:sz w:val="26"/>
          <w:szCs w:val="26"/>
        </w:rPr>
        <w:t xml:space="preserve">Muslim </w:t>
      </w:r>
      <w:r w:rsidRPr="00264C74">
        <w:rPr>
          <w:rFonts w:ascii="Bookman Old Style" w:hAnsi="Bookman Old Style" w:cstheme="minorHAnsi"/>
          <w:sz w:val="26"/>
          <w:szCs w:val="26"/>
        </w:rPr>
        <w:t>women were given to us by Allah (SWT) who is all compassionate. All merciful, all just</w:t>
      </w:r>
      <w:r w:rsidR="00352232" w:rsidRPr="00264C74">
        <w:rPr>
          <w:rFonts w:ascii="Bookman Old Style" w:hAnsi="Bookman Old Style" w:cstheme="minorHAnsi"/>
          <w:sz w:val="26"/>
          <w:szCs w:val="26"/>
        </w:rPr>
        <w:t>, all unbiased, all knowing and most wise. These rights which were granted to women more than 1400 years ago and were taught by the perfect example of the prophet</w:t>
      </w:r>
      <w:r w:rsidR="001626E9" w:rsidRPr="00264C74">
        <w:rPr>
          <w:rFonts w:ascii="Bookman Old Style" w:hAnsi="Bookman Old Style" w:cstheme="minorHAnsi"/>
          <w:sz w:val="26"/>
          <w:szCs w:val="26"/>
        </w:rPr>
        <w:t xml:space="preserve"> (SAW) were given by the one who created us and who alone knows what rights are best for our female n</w:t>
      </w:r>
      <w:r w:rsidR="00722CE5" w:rsidRPr="00264C74">
        <w:rPr>
          <w:rFonts w:ascii="Bookman Old Style" w:hAnsi="Bookman Old Style" w:cstheme="minorHAnsi"/>
          <w:sz w:val="26"/>
          <w:szCs w:val="26"/>
        </w:rPr>
        <w:t>atures. All (SWT) says in the holy Qu</w:t>
      </w:r>
      <w:r w:rsidR="001626E9" w:rsidRPr="00264C74">
        <w:rPr>
          <w:rFonts w:ascii="Bookman Old Style" w:hAnsi="Bookman Old Style" w:cstheme="minorHAnsi"/>
          <w:sz w:val="26"/>
          <w:szCs w:val="26"/>
        </w:rPr>
        <w:t>r’an:</w:t>
      </w:r>
    </w:p>
    <w:p w:rsidR="00722CE5" w:rsidRPr="00264C74" w:rsidRDefault="001626E9"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 xml:space="preserve">“O you who believe you are forbidden to inherit woman against </w:t>
      </w:r>
    </w:p>
    <w:p w:rsidR="00722CE5" w:rsidRPr="00264C74" w:rsidRDefault="001626E9"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their will, and you should not treat them with harshness, t</w:t>
      </w:r>
      <w:r w:rsidR="009C7D89" w:rsidRPr="00264C74">
        <w:rPr>
          <w:rFonts w:ascii="Bookman Old Style" w:hAnsi="Bookman Old Style" w:cstheme="minorHAnsi"/>
          <w:sz w:val="26"/>
          <w:szCs w:val="26"/>
        </w:rPr>
        <w:t xml:space="preserve">hat </w:t>
      </w:r>
    </w:p>
    <w:p w:rsidR="00722CE5" w:rsidRPr="00264C74" w:rsidRDefault="009C7D89"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you may take part of the Mah</w:t>
      </w:r>
      <w:r w:rsidR="001626E9" w:rsidRPr="00264C74">
        <w:rPr>
          <w:rFonts w:ascii="Bookman Old Style" w:hAnsi="Bookman Old Style" w:cstheme="minorHAnsi"/>
          <w:sz w:val="26"/>
          <w:szCs w:val="26"/>
        </w:rPr>
        <w:t>r</w:t>
      </w:r>
      <w:r w:rsidRPr="00264C74">
        <w:rPr>
          <w:rFonts w:ascii="Bookman Old Style" w:hAnsi="Bookman Old Style" w:cstheme="minorHAnsi"/>
          <w:sz w:val="26"/>
          <w:szCs w:val="26"/>
        </w:rPr>
        <w:t xml:space="preserve"> (bridal money given by the husband </w:t>
      </w:r>
    </w:p>
    <w:p w:rsidR="00722CE5" w:rsidRPr="00264C74" w:rsidRDefault="009C7D89"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 xml:space="preserve">to his wife at time of marriage). You have given them, unless </w:t>
      </w:r>
    </w:p>
    <w:p w:rsidR="00722CE5" w:rsidRPr="00264C74" w:rsidRDefault="009C7D89"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they commit open illegal sexual intercourse</w:t>
      </w:r>
      <w:r w:rsidR="00302B60" w:rsidRPr="00264C74">
        <w:rPr>
          <w:rFonts w:ascii="Bookman Old Style" w:hAnsi="Bookman Old Style" w:cstheme="minorHAnsi"/>
          <w:sz w:val="26"/>
          <w:szCs w:val="26"/>
        </w:rPr>
        <w:t xml:space="preserve">. And live with them </w:t>
      </w:r>
    </w:p>
    <w:p w:rsidR="00722CE5" w:rsidRPr="00264C74" w:rsidRDefault="00302B60"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 xml:space="preserve">honorably. If you dislike them, it may be that you dislike a </w:t>
      </w:r>
    </w:p>
    <w:p w:rsidR="00302B60" w:rsidRPr="00264C74" w:rsidRDefault="00302B60" w:rsidP="00820416">
      <w:pPr>
        <w:spacing w:line="240" w:lineRule="auto"/>
        <w:ind w:left="1440"/>
        <w:jc w:val="both"/>
        <w:rPr>
          <w:rFonts w:ascii="Bookman Old Style" w:hAnsi="Bookman Old Style" w:cstheme="minorHAnsi"/>
          <w:sz w:val="26"/>
          <w:szCs w:val="26"/>
        </w:rPr>
      </w:pPr>
      <w:r w:rsidRPr="00264C74">
        <w:rPr>
          <w:rFonts w:ascii="Bookman Old Style" w:hAnsi="Bookman Old Style" w:cstheme="minorHAnsi"/>
          <w:sz w:val="26"/>
          <w:szCs w:val="26"/>
        </w:rPr>
        <w:t xml:space="preserve">thing and Allah bring through it a great deal of good” </w:t>
      </w:r>
    </w:p>
    <w:p w:rsidR="007A3D8D" w:rsidRPr="00264C74" w:rsidRDefault="001E7F63" w:rsidP="00820416">
      <w:pPr>
        <w:spacing w:line="240" w:lineRule="auto"/>
        <w:ind w:left="720" w:firstLine="720"/>
        <w:jc w:val="both"/>
        <w:rPr>
          <w:rFonts w:ascii="Bookman Old Style" w:hAnsi="Bookman Old Style" w:cstheme="minorHAnsi"/>
          <w:sz w:val="26"/>
          <w:szCs w:val="26"/>
        </w:rPr>
      </w:pPr>
      <w:r>
        <w:rPr>
          <w:rFonts w:ascii="Bookman Old Style" w:hAnsi="Bookman Old Style" w:cstheme="minorHAnsi"/>
          <w:sz w:val="26"/>
          <w:szCs w:val="26"/>
        </w:rPr>
        <w:t>(Q4</w:t>
      </w:r>
      <w:r w:rsidR="00302B60" w:rsidRPr="00264C74">
        <w:rPr>
          <w:rFonts w:ascii="Bookman Old Style" w:hAnsi="Bookman Old Style" w:cstheme="minorHAnsi"/>
          <w:sz w:val="26"/>
          <w:szCs w:val="26"/>
        </w:rPr>
        <w:t>:19)</w:t>
      </w:r>
      <w:r w:rsidR="009C7D89" w:rsidRPr="00264C74">
        <w:rPr>
          <w:rFonts w:ascii="Bookman Old Style" w:hAnsi="Bookman Old Style" w:cstheme="minorHAnsi"/>
          <w:sz w:val="26"/>
          <w:szCs w:val="26"/>
        </w:rPr>
        <w:t xml:space="preserve"> </w:t>
      </w:r>
      <w:r w:rsidR="00352232" w:rsidRPr="00264C74">
        <w:rPr>
          <w:rFonts w:ascii="Bookman Old Style" w:hAnsi="Bookman Old Style" w:cstheme="minorHAnsi"/>
          <w:sz w:val="26"/>
          <w:szCs w:val="26"/>
        </w:rPr>
        <w:t xml:space="preserve">  </w:t>
      </w:r>
    </w:p>
    <w:p w:rsidR="00722CE5" w:rsidRPr="00264C74" w:rsidRDefault="00722CE5" w:rsidP="00820416">
      <w:pPr>
        <w:spacing w:line="360" w:lineRule="auto"/>
        <w:jc w:val="both"/>
        <w:rPr>
          <w:rFonts w:ascii="Bookman Old Style" w:hAnsi="Bookman Old Style" w:cstheme="minorHAnsi"/>
          <w:sz w:val="26"/>
          <w:szCs w:val="26"/>
        </w:rPr>
      </w:pPr>
    </w:p>
    <w:p w:rsidR="00302B60" w:rsidRPr="00264C74" w:rsidRDefault="004F5D60"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lastRenderedPageBreak/>
        <w:t xml:space="preserve">In the most basic right of women is that women should be acknowledged and become a priority to any family and to be recognized and never has to be ask or demand to anything but rather to give them their </w:t>
      </w:r>
      <w:r w:rsidR="00293298" w:rsidRPr="00264C74">
        <w:rPr>
          <w:rFonts w:ascii="Bookman Old Style" w:hAnsi="Bookman Old Style" w:cstheme="minorHAnsi"/>
          <w:sz w:val="26"/>
          <w:szCs w:val="26"/>
        </w:rPr>
        <w:t xml:space="preserve">right and serve them as a whole in every society and all their need should be answered as Allah (SWT) has guaranteed her by himself. </w:t>
      </w:r>
      <w:r w:rsidRPr="00264C74">
        <w:rPr>
          <w:rFonts w:ascii="Bookman Old Style" w:hAnsi="Bookman Old Style" w:cstheme="minorHAnsi"/>
          <w:sz w:val="26"/>
          <w:szCs w:val="26"/>
        </w:rPr>
        <w:t xml:space="preserve"> </w:t>
      </w:r>
    </w:p>
    <w:p w:rsidR="006E192D" w:rsidRDefault="006E192D">
      <w:pPr>
        <w:rPr>
          <w:rFonts w:ascii="Bookman Old Style" w:hAnsi="Bookman Old Style" w:cstheme="minorHAnsi"/>
          <w:b/>
          <w:sz w:val="26"/>
          <w:szCs w:val="26"/>
        </w:rPr>
      </w:pPr>
      <w:r>
        <w:rPr>
          <w:rFonts w:ascii="Bookman Old Style" w:hAnsi="Bookman Old Style" w:cstheme="minorHAnsi"/>
          <w:b/>
          <w:sz w:val="26"/>
          <w:szCs w:val="26"/>
        </w:rPr>
        <w:br w:type="page"/>
      </w:r>
    </w:p>
    <w:p w:rsidR="00D650D6" w:rsidRPr="00264C74" w:rsidRDefault="006834EF" w:rsidP="00A21AFA">
      <w:pPr>
        <w:spacing w:line="360" w:lineRule="auto"/>
        <w:jc w:val="both"/>
        <w:rPr>
          <w:rFonts w:ascii="Bookman Old Style" w:hAnsi="Bookman Old Style" w:cstheme="minorHAnsi"/>
          <w:sz w:val="26"/>
          <w:szCs w:val="26"/>
        </w:rPr>
      </w:pPr>
      <w:r w:rsidRPr="00264C74">
        <w:rPr>
          <w:rFonts w:ascii="Bookman Old Style" w:hAnsi="Bookman Old Style" w:cstheme="minorHAnsi"/>
          <w:b/>
          <w:sz w:val="26"/>
          <w:szCs w:val="26"/>
        </w:rPr>
        <w:lastRenderedPageBreak/>
        <w:t>REFERENCE</w:t>
      </w:r>
    </w:p>
    <w:p w:rsidR="009C3721" w:rsidRPr="00264C74" w:rsidRDefault="00A21AFA"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Abdulrahman, I. (1980).</w:t>
      </w:r>
      <w:r w:rsidR="009C3721" w:rsidRPr="00264C74">
        <w:rPr>
          <w:rFonts w:ascii="Bookman Old Style" w:hAnsi="Bookman Old Style" w:cstheme="minorHAnsi"/>
          <w:sz w:val="26"/>
          <w:szCs w:val="26"/>
        </w:rPr>
        <w:t xml:space="preserve"> History of Islam</w:t>
      </w:r>
    </w:p>
    <w:p w:rsidR="00F20EBE" w:rsidRPr="00264C74" w:rsidRDefault="00A21AFA"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Abdulrahman, I. (1980).</w:t>
      </w:r>
      <w:r w:rsidR="00F20EBE" w:rsidRPr="00264C74">
        <w:rPr>
          <w:rFonts w:ascii="Bookman Old Style" w:hAnsi="Bookman Old Style" w:cstheme="minorHAnsi"/>
          <w:sz w:val="26"/>
          <w:szCs w:val="26"/>
        </w:rPr>
        <w:t xml:space="preserve"> Sharia the Islamic Law. </w:t>
      </w:r>
    </w:p>
    <w:p w:rsidR="00F20EBE" w:rsidRPr="00264C74" w:rsidRDefault="00A21AFA"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Aisha, L. (1979).</w:t>
      </w:r>
      <w:r w:rsidR="00F20EBE" w:rsidRPr="00264C74">
        <w:rPr>
          <w:rFonts w:ascii="Bookman Old Style" w:hAnsi="Bookman Old Style" w:cstheme="minorHAnsi"/>
          <w:sz w:val="26"/>
          <w:szCs w:val="26"/>
        </w:rPr>
        <w:t xml:space="preserve"> Islam and the Prospect of Women </w:t>
      </w:r>
    </w:p>
    <w:p w:rsidR="00F20EBE" w:rsidRPr="00264C74" w:rsidRDefault="00A21AFA"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Al – Jabaly, I. (2000).</w:t>
      </w:r>
      <w:r w:rsidR="00F20EBE" w:rsidRPr="00264C74">
        <w:rPr>
          <w:rFonts w:ascii="Bookman Old Style" w:hAnsi="Bookman Old Style" w:cstheme="minorHAnsi"/>
          <w:sz w:val="26"/>
          <w:szCs w:val="26"/>
        </w:rPr>
        <w:t xml:space="preserve"> Introduction to Family Life Structure. </w:t>
      </w:r>
    </w:p>
    <w:p w:rsidR="00F20EBE" w:rsidRPr="00264C74" w:rsidRDefault="00A21AFA"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Al – Muwatta, M (2000).</w:t>
      </w:r>
      <w:r w:rsidR="009C3721" w:rsidRPr="00264C74">
        <w:rPr>
          <w:rFonts w:ascii="Bookman Old Style" w:hAnsi="Bookman Old Style" w:cstheme="minorHAnsi"/>
          <w:sz w:val="26"/>
          <w:szCs w:val="26"/>
        </w:rPr>
        <w:t xml:space="preserve"> Translated by Muhammad Hakeem (English Version) </w:t>
      </w:r>
    </w:p>
    <w:p w:rsidR="009C3721" w:rsidRPr="00264C74" w:rsidRDefault="00A21AFA"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Mahmud, N. (2001).</w:t>
      </w:r>
      <w:r w:rsidR="009C3721" w:rsidRPr="00264C74">
        <w:rPr>
          <w:rFonts w:ascii="Bookman Old Style" w:hAnsi="Bookman Old Style" w:cstheme="minorHAnsi"/>
          <w:sz w:val="26"/>
          <w:szCs w:val="26"/>
        </w:rPr>
        <w:t xml:space="preserve"> The Book of Truthful and Believing Women. </w:t>
      </w:r>
    </w:p>
    <w:p w:rsidR="00792917" w:rsidRPr="00264C74" w:rsidRDefault="00A21AFA"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Maulana, A. (2000).</w:t>
      </w:r>
      <w:r w:rsidR="009C3721" w:rsidRPr="00264C74">
        <w:rPr>
          <w:rFonts w:ascii="Bookman Old Style" w:hAnsi="Bookman Old Style" w:cstheme="minorHAnsi"/>
          <w:sz w:val="26"/>
          <w:szCs w:val="26"/>
        </w:rPr>
        <w:t xml:space="preserve"> The Duties </w:t>
      </w:r>
      <w:r w:rsidR="00792917" w:rsidRPr="00264C74">
        <w:rPr>
          <w:rFonts w:ascii="Bookman Old Style" w:hAnsi="Bookman Old Style" w:cstheme="minorHAnsi"/>
          <w:sz w:val="26"/>
          <w:szCs w:val="26"/>
        </w:rPr>
        <w:t xml:space="preserve">and Rights of Women in Islam </w:t>
      </w:r>
    </w:p>
    <w:p w:rsidR="00792917" w:rsidRPr="00264C74" w:rsidRDefault="00A21AFA"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Shorish, S. (2010).</w:t>
      </w:r>
      <w:r w:rsidR="00792917" w:rsidRPr="00264C74">
        <w:rPr>
          <w:rFonts w:ascii="Bookman Old Style" w:hAnsi="Bookman Old Style" w:cstheme="minorHAnsi"/>
          <w:sz w:val="26"/>
          <w:szCs w:val="26"/>
        </w:rPr>
        <w:t xml:space="preserve"> The Perspectives of Women Education </w:t>
      </w:r>
    </w:p>
    <w:p w:rsidR="009C3721" w:rsidRPr="00264C74" w:rsidRDefault="00A21AFA"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Turabi, I. (2001).</w:t>
      </w:r>
      <w:r w:rsidR="00792917" w:rsidRPr="00264C74">
        <w:rPr>
          <w:rFonts w:ascii="Bookman Old Style" w:hAnsi="Bookman Old Style" w:cstheme="minorHAnsi"/>
          <w:sz w:val="26"/>
          <w:szCs w:val="26"/>
        </w:rPr>
        <w:t xml:space="preserve"> The Women Obligations and their Duties.   </w:t>
      </w:r>
    </w:p>
    <w:p w:rsidR="00820416" w:rsidRPr="00264C74" w:rsidRDefault="00820416" w:rsidP="00820416">
      <w:pPr>
        <w:spacing w:line="360" w:lineRule="auto"/>
        <w:jc w:val="both"/>
        <w:rPr>
          <w:rFonts w:ascii="Bookman Old Style" w:hAnsi="Bookman Old Style" w:cstheme="minorHAnsi"/>
          <w:sz w:val="26"/>
          <w:szCs w:val="26"/>
        </w:rPr>
      </w:pPr>
      <w:r w:rsidRPr="00264C74">
        <w:rPr>
          <w:rFonts w:ascii="Bookman Old Style" w:hAnsi="Bookman Old Style" w:cstheme="minorHAnsi"/>
          <w:sz w:val="26"/>
          <w:szCs w:val="26"/>
        </w:rPr>
        <w:t xml:space="preserve">Yusuf, A (Qur’an Translation) </w:t>
      </w:r>
    </w:p>
    <w:sectPr w:rsidR="00820416" w:rsidRPr="00264C74" w:rsidSect="00336C0B">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169" w:rsidRDefault="00A56169" w:rsidP="00110A03">
      <w:pPr>
        <w:spacing w:after="0" w:line="240" w:lineRule="auto"/>
      </w:pPr>
      <w:r>
        <w:separator/>
      </w:r>
    </w:p>
  </w:endnote>
  <w:endnote w:type="continuationSeparator" w:id="1">
    <w:p w:rsidR="00A56169" w:rsidRDefault="00A56169" w:rsidP="00110A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92118"/>
      <w:docPartObj>
        <w:docPartGallery w:val="Page Numbers (Bottom of Page)"/>
        <w:docPartUnique/>
      </w:docPartObj>
    </w:sdtPr>
    <w:sdtContent>
      <w:p w:rsidR="00110A03" w:rsidRDefault="00AB6B75">
        <w:pPr>
          <w:pStyle w:val="Footer"/>
          <w:jc w:val="center"/>
        </w:pPr>
        <w:fldSimple w:instr=" PAGE   \* MERGEFORMAT ">
          <w:r w:rsidR="001423DB">
            <w:rPr>
              <w:noProof/>
            </w:rPr>
            <w:t>2</w:t>
          </w:r>
        </w:fldSimple>
      </w:p>
    </w:sdtContent>
  </w:sdt>
  <w:p w:rsidR="00110A03" w:rsidRDefault="00110A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169" w:rsidRDefault="00A56169" w:rsidP="00110A03">
      <w:pPr>
        <w:spacing w:after="0" w:line="240" w:lineRule="auto"/>
      </w:pPr>
      <w:r>
        <w:separator/>
      </w:r>
    </w:p>
  </w:footnote>
  <w:footnote w:type="continuationSeparator" w:id="1">
    <w:p w:rsidR="00A56169" w:rsidRDefault="00A56169" w:rsidP="00110A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A0FA3"/>
    <w:multiLevelType w:val="hybridMultilevel"/>
    <w:tmpl w:val="503C716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552D30"/>
    <w:multiLevelType w:val="hybridMultilevel"/>
    <w:tmpl w:val="F6B8AB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09357A"/>
    <w:multiLevelType w:val="hybridMultilevel"/>
    <w:tmpl w:val="CCE4CFD2"/>
    <w:lvl w:ilvl="0" w:tplc="0DCCB6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5C3101A"/>
    <w:multiLevelType w:val="hybridMultilevel"/>
    <w:tmpl w:val="4732D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20"/>
  <w:characterSpacingControl w:val="doNotCompress"/>
  <w:footnotePr>
    <w:footnote w:id="0"/>
    <w:footnote w:id="1"/>
  </w:footnotePr>
  <w:endnotePr>
    <w:endnote w:id="0"/>
    <w:endnote w:id="1"/>
  </w:endnotePr>
  <w:compat/>
  <w:rsids>
    <w:rsidRoot w:val="00D650D6"/>
    <w:rsid w:val="0000629D"/>
    <w:rsid w:val="00013AFD"/>
    <w:rsid w:val="0002254A"/>
    <w:rsid w:val="000343E5"/>
    <w:rsid w:val="0004103D"/>
    <w:rsid w:val="00074479"/>
    <w:rsid w:val="000F152B"/>
    <w:rsid w:val="00110A03"/>
    <w:rsid w:val="00121E98"/>
    <w:rsid w:val="00132756"/>
    <w:rsid w:val="00132D00"/>
    <w:rsid w:val="001423DB"/>
    <w:rsid w:val="001626E9"/>
    <w:rsid w:val="001A3B89"/>
    <w:rsid w:val="001B5DD9"/>
    <w:rsid w:val="001B7C28"/>
    <w:rsid w:val="001E7F63"/>
    <w:rsid w:val="001F3684"/>
    <w:rsid w:val="001F69D9"/>
    <w:rsid w:val="00220D31"/>
    <w:rsid w:val="00264C74"/>
    <w:rsid w:val="00293298"/>
    <w:rsid w:val="002B0FEF"/>
    <w:rsid w:val="002C35D0"/>
    <w:rsid w:val="00301813"/>
    <w:rsid w:val="00302B60"/>
    <w:rsid w:val="003204A4"/>
    <w:rsid w:val="00336C0B"/>
    <w:rsid w:val="00352232"/>
    <w:rsid w:val="00376F7F"/>
    <w:rsid w:val="00385FEC"/>
    <w:rsid w:val="00387399"/>
    <w:rsid w:val="003951D0"/>
    <w:rsid w:val="003969A5"/>
    <w:rsid w:val="00410CEA"/>
    <w:rsid w:val="00450F57"/>
    <w:rsid w:val="004725B8"/>
    <w:rsid w:val="004B582E"/>
    <w:rsid w:val="004C2502"/>
    <w:rsid w:val="004D0D36"/>
    <w:rsid w:val="004D2BB9"/>
    <w:rsid w:val="004F2DFE"/>
    <w:rsid w:val="004F5D60"/>
    <w:rsid w:val="0050300E"/>
    <w:rsid w:val="00553182"/>
    <w:rsid w:val="00554D9E"/>
    <w:rsid w:val="00583AD4"/>
    <w:rsid w:val="005D45D3"/>
    <w:rsid w:val="005E17FC"/>
    <w:rsid w:val="00616F21"/>
    <w:rsid w:val="0063266A"/>
    <w:rsid w:val="00643DF2"/>
    <w:rsid w:val="00663538"/>
    <w:rsid w:val="00667D51"/>
    <w:rsid w:val="00671C46"/>
    <w:rsid w:val="00677AF1"/>
    <w:rsid w:val="006834EF"/>
    <w:rsid w:val="00686862"/>
    <w:rsid w:val="0069701A"/>
    <w:rsid w:val="006C6F27"/>
    <w:rsid w:val="006E192D"/>
    <w:rsid w:val="006F33CF"/>
    <w:rsid w:val="00704980"/>
    <w:rsid w:val="0071371A"/>
    <w:rsid w:val="00722CE5"/>
    <w:rsid w:val="00770311"/>
    <w:rsid w:val="0077542E"/>
    <w:rsid w:val="00783987"/>
    <w:rsid w:val="00785302"/>
    <w:rsid w:val="00792917"/>
    <w:rsid w:val="00794A52"/>
    <w:rsid w:val="00797465"/>
    <w:rsid w:val="007A23BA"/>
    <w:rsid w:val="007A3D8D"/>
    <w:rsid w:val="007B7863"/>
    <w:rsid w:val="007D4E39"/>
    <w:rsid w:val="007D675D"/>
    <w:rsid w:val="00820416"/>
    <w:rsid w:val="00841462"/>
    <w:rsid w:val="008452C3"/>
    <w:rsid w:val="008957DB"/>
    <w:rsid w:val="00896D83"/>
    <w:rsid w:val="008C0D15"/>
    <w:rsid w:val="008D38E8"/>
    <w:rsid w:val="008D4193"/>
    <w:rsid w:val="008E545D"/>
    <w:rsid w:val="009362B2"/>
    <w:rsid w:val="0094082D"/>
    <w:rsid w:val="00967C5D"/>
    <w:rsid w:val="00994A5F"/>
    <w:rsid w:val="009B3496"/>
    <w:rsid w:val="009B7C3E"/>
    <w:rsid w:val="009C3721"/>
    <w:rsid w:val="009C55CE"/>
    <w:rsid w:val="009C7D89"/>
    <w:rsid w:val="00A00577"/>
    <w:rsid w:val="00A038B4"/>
    <w:rsid w:val="00A03BCE"/>
    <w:rsid w:val="00A21AFA"/>
    <w:rsid w:val="00A363AA"/>
    <w:rsid w:val="00A41899"/>
    <w:rsid w:val="00A41AD8"/>
    <w:rsid w:val="00A43CBB"/>
    <w:rsid w:val="00A526B2"/>
    <w:rsid w:val="00A54016"/>
    <w:rsid w:val="00A56169"/>
    <w:rsid w:val="00A66D14"/>
    <w:rsid w:val="00A92652"/>
    <w:rsid w:val="00AB4DCD"/>
    <w:rsid w:val="00AB4F51"/>
    <w:rsid w:val="00AB6B75"/>
    <w:rsid w:val="00AC1BFC"/>
    <w:rsid w:val="00AC53DE"/>
    <w:rsid w:val="00AD627E"/>
    <w:rsid w:val="00AE29B5"/>
    <w:rsid w:val="00AF49D6"/>
    <w:rsid w:val="00B00BB3"/>
    <w:rsid w:val="00B10944"/>
    <w:rsid w:val="00B27CFF"/>
    <w:rsid w:val="00B32BD8"/>
    <w:rsid w:val="00B4188F"/>
    <w:rsid w:val="00B54CD7"/>
    <w:rsid w:val="00B70CBA"/>
    <w:rsid w:val="00B979A8"/>
    <w:rsid w:val="00BA513E"/>
    <w:rsid w:val="00BB08C1"/>
    <w:rsid w:val="00BC6338"/>
    <w:rsid w:val="00BD4AFA"/>
    <w:rsid w:val="00BF3235"/>
    <w:rsid w:val="00C011C1"/>
    <w:rsid w:val="00C64C06"/>
    <w:rsid w:val="00C76BC5"/>
    <w:rsid w:val="00C83550"/>
    <w:rsid w:val="00C928B3"/>
    <w:rsid w:val="00CE7955"/>
    <w:rsid w:val="00D03DBC"/>
    <w:rsid w:val="00D211EC"/>
    <w:rsid w:val="00D3089B"/>
    <w:rsid w:val="00D56FB5"/>
    <w:rsid w:val="00D64A8A"/>
    <w:rsid w:val="00D650D6"/>
    <w:rsid w:val="00D92D74"/>
    <w:rsid w:val="00D946B4"/>
    <w:rsid w:val="00DC1308"/>
    <w:rsid w:val="00DC2995"/>
    <w:rsid w:val="00E5335C"/>
    <w:rsid w:val="00E901DE"/>
    <w:rsid w:val="00EA5EC5"/>
    <w:rsid w:val="00EC0CD7"/>
    <w:rsid w:val="00ED0960"/>
    <w:rsid w:val="00EF3005"/>
    <w:rsid w:val="00F14351"/>
    <w:rsid w:val="00F20EBE"/>
    <w:rsid w:val="00F53552"/>
    <w:rsid w:val="00F60094"/>
    <w:rsid w:val="00F6248A"/>
    <w:rsid w:val="00F744A4"/>
    <w:rsid w:val="00F838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C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5DD9"/>
    <w:pPr>
      <w:ind w:left="720"/>
      <w:contextualSpacing/>
    </w:pPr>
  </w:style>
  <w:style w:type="paragraph" w:styleId="Header">
    <w:name w:val="header"/>
    <w:basedOn w:val="Normal"/>
    <w:link w:val="HeaderChar"/>
    <w:uiPriority w:val="99"/>
    <w:semiHidden/>
    <w:unhideWhenUsed/>
    <w:rsid w:val="00110A0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10A03"/>
  </w:style>
  <w:style w:type="paragraph" w:styleId="Footer">
    <w:name w:val="footer"/>
    <w:basedOn w:val="Normal"/>
    <w:link w:val="FooterChar"/>
    <w:uiPriority w:val="99"/>
    <w:unhideWhenUsed/>
    <w:rsid w:val="00110A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A0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384</TotalTime>
  <Pages>18</Pages>
  <Words>3295</Words>
  <Characters>18786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Sadiya</dc:creator>
  <cp:lastModifiedBy>Sadiya</cp:lastModifiedBy>
  <cp:revision>137</cp:revision>
  <cp:lastPrinted>2015-05-15T11:09:00Z</cp:lastPrinted>
  <dcterms:created xsi:type="dcterms:W3CDTF">2015-05-14T11:09:00Z</dcterms:created>
  <dcterms:modified xsi:type="dcterms:W3CDTF">2015-05-19T14:58:00Z</dcterms:modified>
</cp:coreProperties>
</file>